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C2" w:rsidRDefault="008F17A3" w:rsidP="00A675C2">
      <w:pPr>
        <w:tabs>
          <w:tab w:val="left" w:pos="1526"/>
        </w:tabs>
        <w:jc w:val="center"/>
        <w:rPr>
          <w:b/>
          <w:sz w:val="28"/>
          <w:szCs w:val="28"/>
        </w:rPr>
      </w:pPr>
      <w:r>
        <w:object w:dxaOrig="3060" w:dyaOrig="3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2.6pt" o:ole="" fillcolor="window">
            <v:imagedata r:id="rId6" o:title="" gain="2.5" blacklevel="-7864f"/>
          </v:shape>
          <o:OLEObject Type="Embed" ProgID="PBrush" ShapeID="_x0000_i1025" DrawAspect="Content" ObjectID="_1544514698" r:id="rId7"/>
        </w:object>
      </w:r>
    </w:p>
    <w:p w:rsidR="00A675C2" w:rsidRDefault="00D51F0F" w:rsidP="00A675C2">
      <w:pPr>
        <w:tabs>
          <w:tab w:val="left" w:pos="1526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D51F0F" w:rsidRDefault="00D51F0F" w:rsidP="00A675C2">
      <w:pPr>
        <w:tabs>
          <w:tab w:val="left" w:pos="1526"/>
        </w:tabs>
        <w:jc w:val="center"/>
        <w:rPr>
          <w:b/>
        </w:rPr>
      </w:pPr>
      <w:r>
        <w:rPr>
          <w:b/>
        </w:rPr>
        <w:t>Челябинская область</w:t>
      </w:r>
    </w:p>
    <w:p w:rsidR="00A675C2" w:rsidRPr="0091423A" w:rsidRDefault="00222371" w:rsidP="00A675C2">
      <w:pPr>
        <w:tabs>
          <w:tab w:val="left" w:pos="15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75C2" w:rsidRDefault="00A675C2" w:rsidP="00A675C2">
      <w:pPr>
        <w:tabs>
          <w:tab w:val="left" w:pos="1526"/>
        </w:tabs>
        <w:jc w:val="center"/>
        <w:rPr>
          <w:b/>
          <w:sz w:val="28"/>
          <w:szCs w:val="28"/>
        </w:rPr>
      </w:pPr>
      <w:r w:rsidRPr="0091423A">
        <w:rPr>
          <w:b/>
          <w:sz w:val="28"/>
          <w:szCs w:val="28"/>
        </w:rPr>
        <w:t>Уйского муниципального района</w:t>
      </w:r>
    </w:p>
    <w:p w:rsidR="00A675C2" w:rsidRDefault="00A675C2" w:rsidP="00A675C2">
      <w:pPr>
        <w:tabs>
          <w:tab w:val="left" w:pos="1526"/>
        </w:tabs>
        <w:jc w:val="center"/>
        <w:rPr>
          <w:b/>
        </w:rPr>
      </w:pPr>
    </w:p>
    <w:p w:rsidR="00A675C2" w:rsidRDefault="00A675C2" w:rsidP="00A675C2">
      <w:pPr>
        <w:tabs>
          <w:tab w:val="left" w:pos="1526"/>
        </w:tabs>
        <w:jc w:val="center"/>
        <w:rPr>
          <w:b/>
        </w:rPr>
      </w:pPr>
    </w:p>
    <w:p w:rsidR="00A675C2" w:rsidRDefault="00A675C2" w:rsidP="00A675C2">
      <w:pPr>
        <w:tabs>
          <w:tab w:val="left" w:pos="1526"/>
        </w:tabs>
        <w:jc w:val="center"/>
        <w:rPr>
          <w:b/>
        </w:rPr>
      </w:pPr>
    </w:p>
    <w:p w:rsidR="00A675C2" w:rsidRDefault="00222371" w:rsidP="00A675C2">
      <w:pPr>
        <w:tabs>
          <w:tab w:val="left" w:pos="1526"/>
        </w:tabs>
        <w:jc w:val="center"/>
      </w:pPr>
      <w:r>
        <w:rPr>
          <w:b/>
          <w:sz w:val="36"/>
          <w:szCs w:val="36"/>
        </w:rPr>
        <w:t>ПОСТАНОВЛЕНИЕ</w:t>
      </w:r>
    </w:p>
    <w:p w:rsidR="00A675C2" w:rsidRPr="0091423A" w:rsidRDefault="00A675C2" w:rsidP="00A675C2">
      <w:pPr>
        <w:tabs>
          <w:tab w:val="left" w:pos="1526"/>
        </w:tabs>
        <w:jc w:val="center"/>
      </w:pPr>
    </w:p>
    <w:p w:rsidR="00A675C2" w:rsidRPr="00650994" w:rsidRDefault="00A675C2" w:rsidP="00A675C2">
      <w:pPr>
        <w:tabs>
          <w:tab w:val="left" w:pos="1526"/>
        </w:tabs>
      </w:pPr>
      <w:r w:rsidRPr="00650994">
        <w:t>от « ___ » _______________  201</w:t>
      </w:r>
      <w:r w:rsidR="0079585A" w:rsidRPr="00650994">
        <w:t>6</w:t>
      </w:r>
      <w:r w:rsidRPr="00650994">
        <w:t xml:space="preserve"> г.     </w:t>
      </w:r>
      <w:r w:rsidR="00222371" w:rsidRPr="00650994">
        <w:t xml:space="preserve">                                                               </w:t>
      </w:r>
      <w:r w:rsidRPr="00650994">
        <w:t xml:space="preserve"> № ________</w:t>
      </w:r>
    </w:p>
    <w:p w:rsidR="00A675C2" w:rsidRDefault="00A675C2" w:rsidP="00A675C2">
      <w:pPr>
        <w:tabs>
          <w:tab w:val="left" w:pos="1526"/>
        </w:tabs>
      </w:pPr>
    </w:p>
    <w:p w:rsidR="00912C5A" w:rsidRDefault="00912C5A" w:rsidP="00A675C2">
      <w:pPr>
        <w:tabs>
          <w:tab w:val="left" w:pos="1526"/>
        </w:tabs>
      </w:pPr>
      <w:r>
        <w:t xml:space="preserve">Об утверждении муниципальной программы </w:t>
      </w:r>
    </w:p>
    <w:p w:rsidR="00912C5A" w:rsidRDefault="00912C5A" w:rsidP="00A675C2">
      <w:pPr>
        <w:tabs>
          <w:tab w:val="left" w:pos="1526"/>
        </w:tabs>
      </w:pPr>
      <w:r>
        <w:t xml:space="preserve">«Профилактика безнадзорности и </w:t>
      </w:r>
    </w:p>
    <w:p w:rsidR="00912C5A" w:rsidRDefault="00912C5A" w:rsidP="00A675C2">
      <w:pPr>
        <w:tabs>
          <w:tab w:val="left" w:pos="1526"/>
        </w:tabs>
      </w:pPr>
      <w:r>
        <w:t>правонарушений</w:t>
      </w:r>
      <w:r w:rsidR="009031B7">
        <w:t xml:space="preserve"> среди  несовершеннолетних</w:t>
      </w:r>
      <w:r>
        <w:t xml:space="preserve"> </w:t>
      </w:r>
    </w:p>
    <w:p w:rsidR="00A675C2" w:rsidRPr="00912C5A" w:rsidRDefault="00912C5A" w:rsidP="00A675C2">
      <w:pPr>
        <w:tabs>
          <w:tab w:val="left" w:pos="1526"/>
        </w:tabs>
      </w:pPr>
      <w:r>
        <w:t>в Уйс</w:t>
      </w:r>
      <w:r w:rsidR="0079585A">
        <w:t>ком муниципальном районе на 2017 – 2019</w:t>
      </w:r>
      <w:r>
        <w:t xml:space="preserve"> годы»</w:t>
      </w:r>
    </w:p>
    <w:p w:rsidR="00A675C2" w:rsidRDefault="00A675C2" w:rsidP="00A675C2">
      <w:pPr>
        <w:tabs>
          <w:tab w:val="left" w:pos="1526"/>
        </w:tabs>
        <w:rPr>
          <w:b/>
        </w:rPr>
      </w:pPr>
    </w:p>
    <w:p w:rsidR="00A675C2" w:rsidRDefault="00A675C2" w:rsidP="00A675C2">
      <w:pPr>
        <w:tabs>
          <w:tab w:val="left" w:pos="1526"/>
        </w:tabs>
        <w:rPr>
          <w:b/>
        </w:rPr>
      </w:pPr>
    </w:p>
    <w:p w:rsidR="00A675C2" w:rsidRPr="0091423A" w:rsidRDefault="00A675C2" w:rsidP="00A675C2">
      <w:pPr>
        <w:tabs>
          <w:tab w:val="left" w:pos="1526"/>
        </w:tabs>
      </w:pPr>
    </w:p>
    <w:p w:rsidR="00A675C2" w:rsidRPr="00650994" w:rsidRDefault="00912C5A" w:rsidP="00650994">
      <w:pPr>
        <w:tabs>
          <w:tab w:val="left" w:pos="15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 120 «Об основах системы профилактики безнадзорности и правонарушений несовершеннолетних» </w:t>
      </w:r>
      <w:r w:rsidR="00A675C2">
        <w:rPr>
          <w:sz w:val="28"/>
          <w:szCs w:val="28"/>
        </w:rPr>
        <w:t xml:space="preserve"> </w:t>
      </w:r>
      <w:r w:rsidR="00A675C2" w:rsidRPr="00650994">
        <w:rPr>
          <w:sz w:val="28"/>
          <w:szCs w:val="28"/>
        </w:rPr>
        <w:t>ПОСТАНОВЛЯ</w:t>
      </w:r>
      <w:r w:rsidRPr="00650994">
        <w:rPr>
          <w:sz w:val="28"/>
          <w:szCs w:val="28"/>
        </w:rPr>
        <w:t>Ю</w:t>
      </w:r>
      <w:r w:rsidR="00A675C2" w:rsidRPr="00650994">
        <w:rPr>
          <w:sz w:val="28"/>
          <w:szCs w:val="28"/>
        </w:rPr>
        <w:t>:</w:t>
      </w:r>
    </w:p>
    <w:p w:rsidR="00A675C2" w:rsidRPr="0091423A" w:rsidRDefault="00A675C2" w:rsidP="00A675C2">
      <w:pPr>
        <w:tabs>
          <w:tab w:val="left" w:pos="1526"/>
        </w:tabs>
        <w:ind w:firstLine="540"/>
        <w:jc w:val="both"/>
        <w:rPr>
          <w:sz w:val="28"/>
          <w:szCs w:val="28"/>
        </w:rPr>
      </w:pPr>
      <w:r w:rsidRPr="0091423A">
        <w:rPr>
          <w:sz w:val="28"/>
          <w:szCs w:val="28"/>
        </w:rPr>
        <w:t xml:space="preserve">1. </w:t>
      </w:r>
      <w:r w:rsidR="00912C5A">
        <w:rPr>
          <w:sz w:val="28"/>
          <w:szCs w:val="28"/>
        </w:rPr>
        <w:t>Утвердить прилагаемую муниципальную программу «Профилактика безнадзорности и правонарушений</w:t>
      </w:r>
      <w:r w:rsidR="0020787E">
        <w:rPr>
          <w:sz w:val="28"/>
          <w:szCs w:val="28"/>
        </w:rPr>
        <w:t xml:space="preserve"> среди несовершеннолетних</w:t>
      </w:r>
      <w:r w:rsidR="00912C5A">
        <w:rPr>
          <w:sz w:val="28"/>
          <w:szCs w:val="28"/>
        </w:rPr>
        <w:t xml:space="preserve"> в Уйс</w:t>
      </w:r>
      <w:r w:rsidR="0079585A">
        <w:rPr>
          <w:sz w:val="28"/>
          <w:szCs w:val="28"/>
        </w:rPr>
        <w:t>ком муниципальном районе на 2017 – 2019</w:t>
      </w:r>
      <w:r w:rsidR="00912C5A">
        <w:rPr>
          <w:sz w:val="28"/>
          <w:szCs w:val="28"/>
        </w:rPr>
        <w:t xml:space="preserve"> годы»</w:t>
      </w:r>
      <w:r w:rsidRPr="0091423A">
        <w:rPr>
          <w:sz w:val="28"/>
          <w:szCs w:val="28"/>
        </w:rPr>
        <w:t xml:space="preserve"> </w:t>
      </w:r>
    </w:p>
    <w:p w:rsidR="00A675C2" w:rsidRDefault="00A675C2" w:rsidP="00A675C2">
      <w:pPr>
        <w:tabs>
          <w:tab w:val="left" w:pos="1526"/>
        </w:tabs>
        <w:ind w:firstLine="540"/>
        <w:jc w:val="both"/>
        <w:rPr>
          <w:sz w:val="28"/>
          <w:szCs w:val="28"/>
        </w:rPr>
      </w:pPr>
      <w:r w:rsidRPr="0091423A">
        <w:rPr>
          <w:sz w:val="28"/>
          <w:szCs w:val="28"/>
        </w:rPr>
        <w:t xml:space="preserve">2. </w:t>
      </w:r>
      <w:r w:rsidR="00912C5A">
        <w:rPr>
          <w:sz w:val="28"/>
          <w:szCs w:val="28"/>
        </w:rPr>
        <w:t xml:space="preserve">Специалисту 1 категории пресс – секретарю главы района Гордеевой Е.Н., </w:t>
      </w:r>
      <w:proofErr w:type="gramStart"/>
      <w:r w:rsidR="00912C5A">
        <w:rPr>
          <w:sz w:val="28"/>
          <w:szCs w:val="28"/>
        </w:rPr>
        <w:t>разместить</w:t>
      </w:r>
      <w:proofErr w:type="gramEnd"/>
      <w:r w:rsidR="00912C5A">
        <w:rPr>
          <w:sz w:val="28"/>
          <w:szCs w:val="28"/>
        </w:rPr>
        <w:t xml:space="preserve"> </w:t>
      </w:r>
      <w:r w:rsidR="00AF105A">
        <w:rPr>
          <w:sz w:val="28"/>
          <w:szCs w:val="28"/>
        </w:rPr>
        <w:t xml:space="preserve"> настоящее постановление на официальном сайте Уйского муниципального района.</w:t>
      </w:r>
    </w:p>
    <w:p w:rsidR="00AF105A" w:rsidRDefault="00A675C2" w:rsidP="00A675C2">
      <w:pPr>
        <w:tabs>
          <w:tab w:val="left" w:pos="15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1423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по исполнению настоящего </w:t>
      </w:r>
      <w:r w:rsidR="00AF105A">
        <w:rPr>
          <w:sz w:val="28"/>
          <w:szCs w:val="28"/>
        </w:rPr>
        <w:t>п</w:t>
      </w:r>
      <w:r w:rsidRPr="0091423A">
        <w:rPr>
          <w:sz w:val="28"/>
          <w:szCs w:val="28"/>
        </w:rPr>
        <w:t xml:space="preserve">остановления </w:t>
      </w:r>
      <w:r w:rsidR="005224FF">
        <w:rPr>
          <w:sz w:val="28"/>
          <w:szCs w:val="28"/>
        </w:rPr>
        <w:t>оставляю за собой.</w:t>
      </w:r>
    </w:p>
    <w:p w:rsidR="00AF105A" w:rsidRDefault="00A675C2" w:rsidP="00AF105A">
      <w:pPr>
        <w:tabs>
          <w:tab w:val="left" w:pos="15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</w:t>
      </w:r>
      <w:r w:rsidR="0079585A">
        <w:rPr>
          <w:sz w:val="28"/>
          <w:szCs w:val="28"/>
        </w:rPr>
        <w:t>с 1 января 2017</w:t>
      </w:r>
      <w:r w:rsidR="00AF105A">
        <w:rPr>
          <w:sz w:val="28"/>
          <w:szCs w:val="28"/>
        </w:rPr>
        <w:t xml:space="preserve"> года</w:t>
      </w:r>
    </w:p>
    <w:p w:rsidR="0004637B" w:rsidRDefault="0004637B" w:rsidP="00AF105A">
      <w:pPr>
        <w:tabs>
          <w:tab w:val="left" w:pos="1526"/>
        </w:tabs>
        <w:ind w:firstLine="540"/>
        <w:jc w:val="both"/>
        <w:rPr>
          <w:sz w:val="28"/>
          <w:szCs w:val="28"/>
        </w:rPr>
      </w:pPr>
    </w:p>
    <w:p w:rsidR="008F17A3" w:rsidRDefault="008F17A3" w:rsidP="00AF105A">
      <w:pPr>
        <w:tabs>
          <w:tab w:val="left" w:pos="1526"/>
        </w:tabs>
        <w:ind w:firstLine="540"/>
        <w:jc w:val="both"/>
        <w:rPr>
          <w:sz w:val="28"/>
          <w:szCs w:val="28"/>
        </w:rPr>
      </w:pPr>
    </w:p>
    <w:p w:rsidR="008F17A3" w:rsidRDefault="008F17A3" w:rsidP="00AF105A">
      <w:pPr>
        <w:tabs>
          <w:tab w:val="left" w:pos="1526"/>
        </w:tabs>
        <w:ind w:firstLine="540"/>
        <w:jc w:val="both"/>
        <w:rPr>
          <w:sz w:val="28"/>
          <w:szCs w:val="28"/>
        </w:rPr>
      </w:pPr>
    </w:p>
    <w:p w:rsidR="008F17A3" w:rsidRDefault="008F17A3" w:rsidP="00AF105A">
      <w:pPr>
        <w:tabs>
          <w:tab w:val="left" w:pos="1526"/>
        </w:tabs>
        <w:ind w:firstLine="540"/>
        <w:jc w:val="both"/>
        <w:rPr>
          <w:sz w:val="28"/>
          <w:szCs w:val="28"/>
        </w:rPr>
      </w:pPr>
    </w:p>
    <w:p w:rsidR="008F17A3" w:rsidRDefault="008F17A3" w:rsidP="00AF105A">
      <w:pPr>
        <w:tabs>
          <w:tab w:val="left" w:pos="1526"/>
        </w:tabs>
        <w:ind w:firstLine="540"/>
        <w:jc w:val="both"/>
        <w:rPr>
          <w:sz w:val="28"/>
          <w:szCs w:val="28"/>
        </w:rPr>
      </w:pPr>
    </w:p>
    <w:p w:rsidR="00AF105A" w:rsidRDefault="00AF105A" w:rsidP="00AF105A">
      <w:pPr>
        <w:tabs>
          <w:tab w:val="left" w:pos="1526"/>
        </w:tabs>
        <w:ind w:firstLine="540"/>
        <w:jc w:val="both"/>
        <w:rPr>
          <w:sz w:val="28"/>
          <w:szCs w:val="28"/>
        </w:rPr>
      </w:pPr>
    </w:p>
    <w:p w:rsidR="00A675C2" w:rsidRDefault="00AF105A" w:rsidP="0004637B">
      <w:pPr>
        <w:tabs>
          <w:tab w:val="left" w:pos="15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F1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Уйского муниципального района  </w:t>
      </w:r>
      <w:r w:rsidR="00A675C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79585A">
        <w:rPr>
          <w:sz w:val="28"/>
          <w:szCs w:val="28"/>
        </w:rPr>
        <w:t xml:space="preserve">               В.А. </w:t>
      </w:r>
      <w:proofErr w:type="spellStart"/>
      <w:r w:rsidR="0079585A">
        <w:rPr>
          <w:sz w:val="28"/>
          <w:szCs w:val="28"/>
        </w:rPr>
        <w:t>Владельщиков</w:t>
      </w:r>
      <w:proofErr w:type="spellEnd"/>
      <w:r>
        <w:rPr>
          <w:sz w:val="28"/>
          <w:szCs w:val="28"/>
        </w:rPr>
        <w:t xml:space="preserve">             </w:t>
      </w:r>
      <w:r w:rsidR="00A675C2">
        <w:rPr>
          <w:sz w:val="28"/>
          <w:szCs w:val="28"/>
        </w:rPr>
        <w:t xml:space="preserve"> </w:t>
      </w:r>
      <w:r w:rsidR="0004637B">
        <w:rPr>
          <w:sz w:val="28"/>
          <w:szCs w:val="28"/>
        </w:rPr>
        <w:t xml:space="preserve">  </w:t>
      </w:r>
      <w:r w:rsidR="00A675C2">
        <w:rPr>
          <w:sz w:val="28"/>
          <w:szCs w:val="28"/>
        </w:rPr>
        <w:t xml:space="preserve"> </w:t>
      </w:r>
      <w:r w:rsidR="008676A0">
        <w:rPr>
          <w:sz w:val="28"/>
          <w:szCs w:val="28"/>
        </w:rPr>
        <w:t xml:space="preserve"> </w:t>
      </w:r>
    </w:p>
    <w:p w:rsidR="00A675C2" w:rsidRDefault="00A675C2" w:rsidP="00A675C2">
      <w:pPr>
        <w:tabs>
          <w:tab w:val="left" w:pos="1526"/>
        </w:tabs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rPr>
          <w:sz w:val="28"/>
          <w:szCs w:val="28"/>
        </w:rPr>
      </w:pPr>
    </w:p>
    <w:p w:rsidR="00AF105A" w:rsidRDefault="00AF105A" w:rsidP="00A675C2">
      <w:pPr>
        <w:tabs>
          <w:tab w:val="left" w:pos="1526"/>
        </w:tabs>
        <w:jc w:val="right"/>
        <w:rPr>
          <w:sz w:val="22"/>
          <w:szCs w:val="22"/>
        </w:rPr>
      </w:pPr>
    </w:p>
    <w:p w:rsidR="00AF105A" w:rsidRDefault="00AF105A" w:rsidP="00A675C2">
      <w:pPr>
        <w:tabs>
          <w:tab w:val="left" w:pos="1526"/>
        </w:tabs>
        <w:jc w:val="right"/>
        <w:rPr>
          <w:sz w:val="22"/>
          <w:szCs w:val="22"/>
        </w:rPr>
      </w:pPr>
    </w:p>
    <w:p w:rsidR="00AF105A" w:rsidRDefault="00AF105A" w:rsidP="00A675C2">
      <w:pPr>
        <w:tabs>
          <w:tab w:val="left" w:pos="1526"/>
        </w:tabs>
        <w:jc w:val="right"/>
        <w:rPr>
          <w:sz w:val="22"/>
          <w:szCs w:val="22"/>
        </w:rPr>
      </w:pPr>
    </w:p>
    <w:p w:rsidR="0004637B" w:rsidRDefault="0004637B" w:rsidP="00A675C2">
      <w:pPr>
        <w:tabs>
          <w:tab w:val="left" w:pos="1526"/>
        </w:tabs>
        <w:jc w:val="right"/>
        <w:rPr>
          <w:sz w:val="22"/>
          <w:szCs w:val="22"/>
        </w:rPr>
      </w:pPr>
    </w:p>
    <w:p w:rsidR="00A675C2" w:rsidRDefault="00AF105A" w:rsidP="00A675C2">
      <w:pPr>
        <w:tabs>
          <w:tab w:val="left" w:pos="1526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A675C2" w:rsidRDefault="00AF105A" w:rsidP="00A675C2">
      <w:pPr>
        <w:tabs>
          <w:tab w:val="left" w:pos="1526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A675C2">
        <w:rPr>
          <w:sz w:val="22"/>
          <w:szCs w:val="22"/>
        </w:rPr>
        <w:t>остановлени</w:t>
      </w:r>
      <w:r>
        <w:rPr>
          <w:sz w:val="22"/>
          <w:szCs w:val="22"/>
        </w:rPr>
        <w:t xml:space="preserve">ем </w:t>
      </w:r>
      <w:r w:rsidR="00A675C2">
        <w:rPr>
          <w:sz w:val="22"/>
          <w:szCs w:val="22"/>
        </w:rPr>
        <w:t xml:space="preserve"> </w:t>
      </w:r>
      <w:r w:rsidR="00075186">
        <w:rPr>
          <w:sz w:val="22"/>
          <w:szCs w:val="22"/>
        </w:rPr>
        <w:t xml:space="preserve">Главы </w:t>
      </w:r>
    </w:p>
    <w:p w:rsidR="00A675C2" w:rsidRDefault="00A675C2" w:rsidP="00A675C2">
      <w:pPr>
        <w:tabs>
          <w:tab w:val="left" w:pos="1526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Уйского муниципального района</w:t>
      </w:r>
    </w:p>
    <w:p w:rsidR="00A675C2" w:rsidRPr="00F32B16" w:rsidRDefault="00A675C2" w:rsidP="00F32B16">
      <w:pPr>
        <w:tabs>
          <w:tab w:val="left" w:pos="1526"/>
        </w:tabs>
        <w:jc w:val="right"/>
      </w:pPr>
      <w:r>
        <w:rPr>
          <w:sz w:val="22"/>
          <w:szCs w:val="22"/>
        </w:rPr>
        <w:t>от « ___ » _______  201</w:t>
      </w:r>
      <w:r w:rsidR="00650994">
        <w:rPr>
          <w:sz w:val="22"/>
          <w:szCs w:val="22"/>
        </w:rPr>
        <w:t>6</w:t>
      </w:r>
      <w:r>
        <w:rPr>
          <w:sz w:val="22"/>
          <w:szCs w:val="22"/>
        </w:rPr>
        <w:t>г. № _____</w:t>
      </w:r>
    </w:p>
    <w:p w:rsidR="00A675C2" w:rsidRDefault="00A675C2" w:rsidP="00A675C2">
      <w:pPr>
        <w:tabs>
          <w:tab w:val="left" w:pos="1526"/>
        </w:tabs>
        <w:jc w:val="center"/>
        <w:rPr>
          <w:b/>
        </w:rPr>
      </w:pPr>
    </w:p>
    <w:p w:rsidR="00A675C2" w:rsidRDefault="00A675C2" w:rsidP="00A675C2">
      <w:pPr>
        <w:tabs>
          <w:tab w:val="left" w:pos="1526"/>
        </w:tabs>
        <w:jc w:val="center"/>
        <w:rPr>
          <w:b/>
        </w:rPr>
      </w:pPr>
    </w:p>
    <w:p w:rsidR="00A675C2" w:rsidRDefault="00A675C2" w:rsidP="00A675C2">
      <w:pPr>
        <w:tabs>
          <w:tab w:val="left" w:pos="1526"/>
        </w:tabs>
        <w:jc w:val="center"/>
        <w:rPr>
          <w:b/>
        </w:rPr>
      </w:pPr>
    </w:p>
    <w:p w:rsidR="00A675C2" w:rsidRDefault="00A675C2" w:rsidP="00F32B16">
      <w:pPr>
        <w:tabs>
          <w:tab w:val="left" w:pos="1526"/>
        </w:tabs>
        <w:rPr>
          <w:b/>
        </w:rPr>
      </w:pPr>
    </w:p>
    <w:p w:rsidR="00A675C2" w:rsidRDefault="00A675C2" w:rsidP="00A675C2">
      <w:pPr>
        <w:tabs>
          <w:tab w:val="left" w:pos="1526"/>
        </w:tabs>
        <w:jc w:val="center"/>
        <w:rPr>
          <w:b/>
        </w:rPr>
      </w:pPr>
    </w:p>
    <w:p w:rsidR="00A675C2" w:rsidRPr="00AC6A4C" w:rsidRDefault="00A675C2" w:rsidP="0001665A">
      <w:pPr>
        <w:tabs>
          <w:tab w:val="left" w:pos="1526"/>
        </w:tabs>
        <w:jc w:val="center"/>
        <w:rPr>
          <w:b/>
        </w:rPr>
      </w:pPr>
    </w:p>
    <w:p w:rsidR="00A675C2" w:rsidRPr="00AC6A4C" w:rsidRDefault="00AA4E47" w:rsidP="0001665A">
      <w:pPr>
        <w:tabs>
          <w:tab w:val="left" w:pos="1526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Муниципальная</w:t>
      </w:r>
      <w:r w:rsidR="00A675C2" w:rsidRPr="00AC6A4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п</w:t>
      </w:r>
      <w:r w:rsidR="00A675C2" w:rsidRPr="00AC6A4C">
        <w:rPr>
          <w:b/>
          <w:sz w:val="52"/>
          <w:szCs w:val="52"/>
        </w:rPr>
        <w:t>рограмма</w:t>
      </w:r>
    </w:p>
    <w:p w:rsidR="00A675C2" w:rsidRDefault="00650994" w:rsidP="0001665A">
      <w:pPr>
        <w:tabs>
          <w:tab w:val="left" w:pos="1526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«Профилактика</w:t>
      </w:r>
      <w:r w:rsidR="00A675C2" w:rsidRPr="00AC6A4C">
        <w:rPr>
          <w:b/>
          <w:sz w:val="52"/>
          <w:szCs w:val="52"/>
        </w:rPr>
        <w:t xml:space="preserve"> безнадзорности и правонарушений</w:t>
      </w:r>
      <w:r w:rsidR="00A675C2">
        <w:rPr>
          <w:b/>
          <w:sz w:val="52"/>
          <w:szCs w:val="52"/>
        </w:rPr>
        <w:t xml:space="preserve"> </w:t>
      </w:r>
      <w:r w:rsidR="009031B7">
        <w:rPr>
          <w:b/>
          <w:sz w:val="52"/>
          <w:szCs w:val="52"/>
        </w:rPr>
        <w:t>среди несовершеннолетних</w:t>
      </w:r>
      <w:r w:rsidR="00A675C2">
        <w:rPr>
          <w:b/>
          <w:sz w:val="52"/>
          <w:szCs w:val="52"/>
        </w:rPr>
        <w:t xml:space="preserve"> в Уйском муниципальном районе</w:t>
      </w:r>
    </w:p>
    <w:p w:rsidR="00A675C2" w:rsidRPr="00AC6A4C" w:rsidRDefault="00A675C2" w:rsidP="0001665A">
      <w:pPr>
        <w:tabs>
          <w:tab w:val="left" w:pos="1526"/>
        </w:tabs>
        <w:jc w:val="center"/>
        <w:rPr>
          <w:sz w:val="28"/>
          <w:szCs w:val="28"/>
        </w:rPr>
      </w:pPr>
      <w:r>
        <w:rPr>
          <w:b/>
          <w:sz w:val="52"/>
          <w:szCs w:val="52"/>
        </w:rPr>
        <w:t>на 201</w:t>
      </w:r>
      <w:r w:rsidR="0079585A">
        <w:rPr>
          <w:b/>
          <w:sz w:val="52"/>
          <w:szCs w:val="52"/>
        </w:rPr>
        <w:t>7</w:t>
      </w:r>
      <w:r>
        <w:rPr>
          <w:b/>
          <w:sz w:val="52"/>
          <w:szCs w:val="52"/>
        </w:rPr>
        <w:t xml:space="preserve"> </w:t>
      </w:r>
      <w:r w:rsidRPr="00AC6A4C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 xml:space="preserve"> 201</w:t>
      </w:r>
      <w:r w:rsidR="0079585A">
        <w:rPr>
          <w:b/>
          <w:sz w:val="52"/>
          <w:szCs w:val="52"/>
        </w:rPr>
        <w:t>9</w:t>
      </w:r>
      <w:r w:rsidRPr="00AC6A4C">
        <w:rPr>
          <w:b/>
          <w:sz w:val="52"/>
          <w:szCs w:val="52"/>
        </w:rPr>
        <w:t xml:space="preserve"> годы</w:t>
      </w:r>
      <w:r>
        <w:rPr>
          <w:b/>
          <w:sz w:val="52"/>
          <w:szCs w:val="52"/>
        </w:rPr>
        <w:t>»</w:t>
      </w:r>
    </w:p>
    <w:p w:rsidR="00A675C2" w:rsidRDefault="00A675C2" w:rsidP="0001665A">
      <w:pPr>
        <w:tabs>
          <w:tab w:val="left" w:pos="1526"/>
        </w:tabs>
        <w:jc w:val="center"/>
        <w:rPr>
          <w:sz w:val="28"/>
          <w:szCs w:val="28"/>
        </w:rPr>
      </w:pPr>
    </w:p>
    <w:p w:rsidR="00A675C2" w:rsidRDefault="00A675C2" w:rsidP="0001665A">
      <w:pPr>
        <w:tabs>
          <w:tab w:val="left" w:pos="1526"/>
        </w:tabs>
        <w:jc w:val="center"/>
        <w:rPr>
          <w:sz w:val="28"/>
          <w:szCs w:val="28"/>
        </w:rPr>
      </w:pPr>
    </w:p>
    <w:p w:rsidR="00A675C2" w:rsidRDefault="00A675C2" w:rsidP="0001665A">
      <w:pPr>
        <w:tabs>
          <w:tab w:val="left" w:pos="1526"/>
        </w:tabs>
        <w:jc w:val="center"/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F32B16" w:rsidRDefault="00F32B16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F32B16" w:rsidRDefault="00F32B16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F32B16" w:rsidRDefault="00F32B16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F32B16" w:rsidRDefault="00F32B16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F32B16" w:rsidRDefault="00F32B16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F32B16" w:rsidRDefault="00F32B16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F32B16" w:rsidRDefault="00F32B16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04637B" w:rsidRDefault="00F32B16" w:rsidP="0004637B">
      <w:pPr>
        <w:tabs>
          <w:tab w:val="left" w:pos="1526"/>
        </w:tabs>
        <w:jc w:val="center"/>
        <w:rPr>
          <w:sz w:val="28"/>
          <w:szCs w:val="28"/>
        </w:rPr>
      </w:pPr>
      <w:r w:rsidRPr="00AC6A4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C6A4C">
        <w:rPr>
          <w:sz w:val="28"/>
          <w:szCs w:val="28"/>
        </w:rPr>
        <w:t>Уйское</w:t>
      </w:r>
    </w:p>
    <w:p w:rsidR="00F32B16" w:rsidRDefault="00F32B16" w:rsidP="0004637B">
      <w:pPr>
        <w:tabs>
          <w:tab w:val="left" w:pos="15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9585A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F32B16" w:rsidRDefault="00F32B16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F32B16" w:rsidRDefault="00F32B16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650994" w:rsidRDefault="00650994" w:rsidP="00A675C2">
      <w:pPr>
        <w:tabs>
          <w:tab w:val="left" w:pos="1526"/>
        </w:tabs>
        <w:jc w:val="center"/>
        <w:rPr>
          <w:sz w:val="28"/>
          <w:szCs w:val="28"/>
        </w:rPr>
      </w:pPr>
    </w:p>
    <w:p w:rsidR="00AF105A" w:rsidRDefault="00A675C2" w:rsidP="00A675C2">
      <w:pPr>
        <w:tabs>
          <w:tab w:val="left" w:pos="1526"/>
        </w:tabs>
        <w:jc w:val="center"/>
        <w:rPr>
          <w:b/>
          <w:sz w:val="28"/>
          <w:szCs w:val="28"/>
        </w:rPr>
      </w:pPr>
      <w:r w:rsidRPr="000E3E89">
        <w:rPr>
          <w:b/>
          <w:sz w:val="28"/>
          <w:szCs w:val="28"/>
        </w:rPr>
        <w:t>ПАСПОРТ</w:t>
      </w:r>
    </w:p>
    <w:p w:rsidR="00A675C2" w:rsidRDefault="00A675C2" w:rsidP="00A675C2">
      <w:pPr>
        <w:tabs>
          <w:tab w:val="left" w:pos="1526"/>
        </w:tabs>
        <w:jc w:val="center"/>
        <w:rPr>
          <w:b/>
          <w:sz w:val="28"/>
          <w:szCs w:val="28"/>
        </w:rPr>
      </w:pPr>
      <w:r w:rsidRPr="000E3E89">
        <w:rPr>
          <w:b/>
          <w:sz w:val="28"/>
          <w:szCs w:val="28"/>
        </w:rPr>
        <w:t xml:space="preserve"> </w:t>
      </w:r>
      <w:r w:rsidR="00AA4E47">
        <w:rPr>
          <w:b/>
          <w:sz w:val="28"/>
          <w:szCs w:val="28"/>
        </w:rPr>
        <w:t xml:space="preserve">муниципальной </w:t>
      </w:r>
      <w:r w:rsidRPr="000E3E89">
        <w:rPr>
          <w:b/>
          <w:sz w:val="28"/>
          <w:szCs w:val="28"/>
        </w:rPr>
        <w:t xml:space="preserve"> </w:t>
      </w:r>
      <w:r w:rsidR="00AF105A">
        <w:rPr>
          <w:b/>
          <w:sz w:val="28"/>
          <w:szCs w:val="28"/>
        </w:rPr>
        <w:t>программы</w:t>
      </w:r>
    </w:p>
    <w:p w:rsidR="00A675C2" w:rsidRDefault="00A675C2" w:rsidP="00A675C2">
      <w:pPr>
        <w:tabs>
          <w:tab w:val="left" w:pos="15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 профилактике безнадзорности и правонарушений среди несовершеннолетних в Уйском муниципальном районе </w:t>
      </w:r>
    </w:p>
    <w:p w:rsidR="00A675C2" w:rsidRDefault="00A675C2" w:rsidP="00A675C2">
      <w:pPr>
        <w:tabs>
          <w:tab w:val="left" w:pos="15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9585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201</w:t>
      </w:r>
      <w:r w:rsidR="007958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годы»</w:t>
      </w:r>
    </w:p>
    <w:p w:rsidR="00AF105A" w:rsidRDefault="00AF105A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AF105A" w:rsidRDefault="00AF105A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AF105A" w:rsidRDefault="00AF105A" w:rsidP="00AF105A">
      <w:pPr>
        <w:tabs>
          <w:tab w:val="left" w:pos="1526"/>
        </w:tabs>
      </w:pPr>
      <w:r w:rsidRPr="00AF105A">
        <w:rPr>
          <w:b/>
        </w:rPr>
        <w:t>Ответственный исполнитель</w:t>
      </w:r>
      <w:r>
        <w:rPr>
          <w:b/>
        </w:rPr>
        <w:t xml:space="preserve"> муниципальной программы: </w:t>
      </w:r>
      <w:r w:rsidRPr="00AF105A">
        <w:t xml:space="preserve">Комиссия </w:t>
      </w:r>
      <w:r>
        <w:t>по делам несовершеннолетних и защите их прав.</w:t>
      </w:r>
    </w:p>
    <w:p w:rsidR="00AF105A" w:rsidRDefault="00AF105A" w:rsidP="00AF105A">
      <w:pPr>
        <w:tabs>
          <w:tab w:val="left" w:pos="1526"/>
        </w:tabs>
      </w:pPr>
      <w:r w:rsidRPr="00AF105A">
        <w:rPr>
          <w:b/>
        </w:rPr>
        <w:t>Соисполнители:</w:t>
      </w:r>
      <w:r>
        <w:rPr>
          <w:b/>
        </w:rPr>
        <w:t xml:space="preserve">  </w:t>
      </w:r>
      <w:r w:rsidRPr="00AF105A">
        <w:t>отсутствуют</w:t>
      </w:r>
    </w:p>
    <w:p w:rsidR="00427E5B" w:rsidRPr="00427E5B" w:rsidRDefault="00AF105A" w:rsidP="00427E5B">
      <w:pPr>
        <w:tabs>
          <w:tab w:val="left" w:pos="1526"/>
        </w:tabs>
        <w:jc w:val="both"/>
      </w:pPr>
      <w:r w:rsidRPr="00AF105A">
        <w:rPr>
          <w:b/>
        </w:rPr>
        <w:t>Основная цель муниципальной программы:</w:t>
      </w:r>
      <w:r>
        <w:rPr>
          <w:b/>
        </w:rPr>
        <w:t xml:space="preserve">  </w:t>
      </w:r>
      <w:r>
        <w:t xml:space="preserve">Снижение количества преступлений  среди несовершеннолетних </w:t>
      </w:r>
      <w:r w:rsidR="00427E5B">
        <w:t xml:space="preserve">в </w:t>
      </w:r>
      <w:r>
        <w:t>Уйско</w:t>
      </w:r>
      <w:r w:rsidR="00427E5B">
        <w:t>м</w:t>
      </w:r>
      <w:r>
        <w:t xml:space="preserve"> муниципально</w:t>
      </w:r>
      <w:r w:rsidR="00427E5B">
        <w:t>м</w:t>
      </w:r>
      <w:r>
        <w:t xml:space="preserve"> район</w:t>
      </w:r>
      <w:r w:rsidR="00427E5B">
        <w:t>е,</w:t>
      </w:r>
      <w:r w:rsidR="00427E5B" w:rsidRPr="00427E5B">
        <w:rPr>
          <w:b/>
          <w:i/>
          <w:sz w:val="28"/>
          <w:szCs w:val="28"/>
        </w:rPr>
        <w:t xml:space="preserve"> </w:t>
      </w:r>
      <w:r w:rsidR="00427E5B" w:rsidRPr="00427E5B">
        <w:t>своевременная и комплексная социальная, правовая, психологическая и педагогическая реабилитация, оптимальное жизнеустройство несовершеннолетних, находящихся в социально опасном положении.</w:t>
      </w:r>
    </w:p>
    <w:p w:rsidR="00265956" w:rsidRDefault="00427E5B" w:rsidP="00265956">
      <w:pPr>
        <w:tabs>
          <w:tab w:val="left" w:pos="1526"/>
        </w:tabs>
        <w:ind w:firstLine="540"/>
        <w:jc w:val="both"/>
        <w:rPr>
          <w:sz w:val="28"/>
          <w:szCs w:val="28"/>
        </w:rPr>
      </w:pPr>
      <w:r w:rsidRPr="00427E5B">
        <w:rPr>
          <w:b/>
        </w:rPr>
        <w:t>Основные задачи муниципальной программы:</w:t>
      </w:r>
    </w:p>
    <w:p w:rsidR="00265956" w:rsidRPr="00265956" w:rsidRDefault="00265956" w:rsidP="00265956">
      <w:pPr>
        <w:tabs>
          <w:tab w:val="left" w:pos="1526"/>
        </w:tabs>
        <w:ind w:firstLine="540"/>
        <w:jc w:val="both"/>
      </w:pPr>
      <w:r w:rsidRPr="00265956">
        <w:t>1. Создание условий для повышения эффективности деятельности органов и учреждений государственной системы профилактики безнадзорности и правонарушений, обеспечивающих защиту прав и законных интересов несовершеннолетних.</w:t>
      </w:r>
    </w:p>
    <w:p w:rsidR="00265956" w:rsidRPr="00265956" w:rsidRDefault="00265956" w:rsidP="00265956">
      <w:pPr>
        <w:tabs>
          <w:tab w:val="left" w:pos="1526"/>
        </w:tabs>
        <w:ind w:firstLine="540"/>
        <w:jc w:val="both"/>
      </w:pPr>
      <w:r w:rsidRPr="00265956">
        <w:t>2. Создание условий для формирования здорового жизненного стиля, личностных ресурсов, препятствующих асоциальному поведению подростка.</w:t>
      </w:r>
    </w:p>
    <w:p w:rsidR="00265956" w:rsidRPr="00265956" w:rsidRDefault="00265956" w:rsidP="00265956">
      <w:pPr>
        <w:tabs>
          <w:tab w:val="left" w:pos="1526"/>
        </w:tabs>
        <w:ind w:firstLine="540"/>
        <w:jc w:val="both"/>
      </w:pPr>
      <w:r w:rsidRPr="00265956">
        <w:t>3. Обеспечение занятости несовершеннолетних как учебной, трудовой деятельностью, так и организованными видами досуга.</w:t>
      </w:r>
    </w:p>
    <w:p w:rsidR="00427E5B" w:rsidRDefault="00265956" w:rsidP="00265956">
      <w:pPr>
        <w:tabs>
          <w:tab w:val="left" w:pos="1526"/>
        </w:tabs>
      </w:pPr>
      <w:r>
        <w:t xml:space="preserve">        </w:t>
      </w:r>
      <w:r w:rsidRPr="00265956">
        <w:t>4. Создание единой информационной базы по вопросам профилактики безнадзорности и правонарушений среди несовершеннолетних</w:t>
      </w:r>
    </w:p>
    <w:p w:rsidR="00265956" w:rsidRDefault="00265956" w:rsidP="00265956">
      <w:pPr>
        <w:tabs>
          <w:tab w:val="left" w:pos="1526"/>
        </w:tabs>
      </w:pPr>
      <w:r>
        <w:t xml:space="preserve">       5. Пропаганда законопослушного поведения.</w:t>
      </w:r>
    </w:p>
    <w:p w:rsidR="00265956" w:rsidRDefault="00265956" w:rsidP="0001665A">
      <w:pPr>
        <w:tabs>
          <w:tab w:val="left" w:pos="1526"/>
        </w:tabs>
        <w:ind w:left="170"/>
        <w:rPr>
          <w:b/>
        </w:rPr>
      </w:pPr>
      <w:r w:rsidRPr="00265956">
        <w:rPr>
          <w:b/>
        </w:rPr>
        <w:t>Целевые индикаторы и показатели муниципальной программы:</w:t>
      </w:r>
    </w:p>
    <w:p w:rsidR="00265956" w:rsidRDefault="005B6530" w:rsidP="0001665A">
      <w:pPr>
        <w:tabs>
          <w:tab w:val="left" w:pos="1526"/>
        </w:tabs>
        <w:ind w:left="170"/>
      </w:pPr>
      <w:r>
        <w:t xml:space="preserve">         1.</w:t>
      </w:r>
      <w:r w:rsidRPr="005B6530">
        <w:t>Количество снижения прест</w:t>
      </w:r>
      <w:r w:rsidR="00CA6342">
        <w:t>уплений среди несовершеннолетних.</w:t>
      </w:r>
    </w:p>
    <w:p w:rsidR="0001665A" w:rsidRDefault="0079585A" w:rsidP="0001665A">
      <w:pPr>
        <w:tabs>
          <w:tab w:val="left" w:pos="1526"/>
        </w:tabs>
        <w:ind w:left="170"/>
      </w:pPr>
      <w:r>
        <w:tab/>
      </w:r>
      <w:r>
        <w:tab/>
      </w:r>
    </w:p>
    <w:p w:rsidR="005B6530" w:rsidRPr="0001665A" w:rsidRDefault="005B6530" w:rsidP="0001665A">
      <w:pPr>
        <w:tabs>
          <w:tab w:val="left" w:pos="1526"/>
        </w:tabs>
        <w:ind w:left="170"/>
      </w:pPr>
      <w:r w:rsidRPr="005B6530">
        <w:rPr>
          <w:b/>
        </w:rPr>
        <w:t>Этапы и сроки реализации муниципальной программы:</w:t>
      </w:r>
    </w:p>
    <w:p w:rsidR="005B6530" w:rsidRDefault="005B6530" w:rsidP="0001665A">
      <w:pPr>
        <w:tabs>
          <w:tab w:val="left" w:pos="1526"/>
        </w:tabs>
        <w:ind w:left="170"/>
      </w:pPr>
      <w:r>
        <w:tab/>
        <w:t xml:space="preserve">Первый </w:t>
      </w:r>
      <w:r w:rsidR="0079585A">
        <w:t>этап – 2017</w:t>
      </w:r>
      <w:r>
        <w:t xml:space="preserve"> год</w:t>
      </w:r>
    </w:p>
    <w:p w:rsidR="005B6530" w:rsidRDefault="0079585A" w:rsidP="0001665A">
      <w:pPr>
        <w:tabs>
          <w:tab w:val="left" w:pos="1526"/>
        </w:tabs>
        <w:ind w:left="170"/>
      </w:pPr>
      <w:r>
        <w:tab/>
        <w:t>Второй этап – 2018 – 2019</w:t>
      </w:r>
      <w:r w:rsidR="005B6530">
        <w:t xml:space="preserve"> год</w:t>
      </w:r>
    </w:p>
    <w:p w:rsidR="005B6530" w:rsidRDefault="005B6530" w:rsidP="005B6530">
      <w:pPr>
        <w:tabs>
          <w:tab w:val="left" w:pos="1526"/>
        </w:tabs>
        <w:rPr>
          <w:b/>
        </w:rPr>
      </w:pPr>
      <w:r w:rsidRPr="005B6530">
        <w:rPr>
          <w:b/>
        </w:rPr>
        <w:t>Объем</w:t>
      </w:r>
      <w:r w:rsidR="0079585A">
        <w:rPr>
          <w:b/>
        </w:rPr>
        <w:t>ы бюджетных ассигнований в 2017</w:t>
      </w:r>
      <w:r w:rsidR="000E5983">
        <w:rPr>
          <w:b/>
        </w:rPr>
        <w:t xml:space="preserve"> – 2019</w:t>
      </w:r>
      <w:r>
        <w:rPr>
          <w:b/>
        </w:rPr>
        <w:t xml:space="preserve"> г.г.,</w:t>
      </w:r>
    </w:p>
    <w:p w:rsidR="005B6530" w:rsidRDefault="005B6530" w:rsidP="0020787E">
      <w:pPr>
        <w:tabs>
          <w:tab w:val="left" w:pos="1526"/>
        </w:tabs>
        <w:jc w:val="both"/>
      </w:pPr>
      <w:r>
        <w:rPr>
          <w:b/>
        </w:rPr>
        <w:tab/>
      </w:r>
      <w:r w:rsidRPr="005B6530">
        <w:t>О</w:t>
      </w:r>
      <w:r>
        <w:t xml:space="preserve">бщий объем финансирования – </w:t>
      </w:r>
      <w:r w:rsidR="0020787E">
        <w:t>20 6</w:t>
      </w:r>
      <w:r>
        <w:t>00,00 рублей (</w:t>
      </w:r>
      <w:r w:rsidR="0001665A">
        <w:t xml:space="preserve">двадцать </w:t>
      </w:r>
      <w:r w:rsidR="0020787E">
        <w:t xml:space="preserve">тысяч шестьсот </w:t>
      </w:r>
      <w:r>
        <w:t>рублей)</w:t>
      </w:r>
    </w:p>
    <w:p w:rsidR="005B6530" w:rsidRDefault="005B6530" w:rsidP="005B6530">
      <w:pPr>
        <w:tabs>
          <w:tab w:val="left" w:pos="1526"/>
        </w:tabs>
      </w:pPr>
      <w:r>
        <w:tab/>
        <w:t>Средства местного бюджета.</w:t>
      </w:r>
    </w:p>
    <w:p w:rsidR="005B6530" w:rsidRDefault="005B6530" w:rsidP="005B6530">
      <w:pPr>
        <w:tabs>
          <w:tab w:val="left" w:pos="1526"/>
        </w:tabs>
        <w:rPr>
          <w:b/>
        </w:rPr>
      </w:pPr>
      <w:r w:rsidRPr="005B6530">
        <w:rPr>
          <w:b/>
        </w:rPr>
        <w:t>Ожидаемые результаты реализации муниципальной программы за пер</w:t>
      </w:r>
      <w:r w:rsidR="0079585A">
        <w:rPr>
          <w:b/>
        </w:rPr>
        <w:t>иод с 2017 – 2019</w:t>
      </w:r>
      <w:r w:rsidRPr="005B6530">
        <w:rPr>
          <w:b/>
        </w:rPr>
        <w:t xml:space="preserve"> г.г.,</w:t>
      </w:r>
    </w:p>
    <w:p w:rsidR="005B6530" w:rsidRDefault="005B6530" w:rsidP="005B6530">
      <w:pPr>
        <w:tabs>
          <w:tab w:val="left" w:pos="1526"/>
        </w:tabs>
      </w:pPr>
      <w:r>
        <w:rPr>
          <w:b/>
        </w:rPr>
        <w:tab/>
      </w:r>
      <w:r w:rsidRPr="005B6530">
        <w:t>1.</w:t>
      </w:r>
      <w:r>
        <w:t>Снижение количества преступлений среди несовершеннолетних Уйского муниципального района.</w:t>
      </w:r>
    </w:p>
    <w:p w:rsidR="00982E37" w:rsidRDefault="00982E37" w:rsidP="00982E37">
      <w:pPr>
        <w:tabs>
          <w:tab w:val="left" w:pos="1526"/>
        </w:tabs>
        <w:jc w:val="both"/>
      </w:pPr>
      <w:r>
        <w:tab/>
        <w:t>2.</w:t>
      </w:r>
      <w:r w:rsidRPr="00982E37">
        <w:t xml:space="preserve"> </w:t>
      </w:r>
      <w:r>
        <w:t>С</w:t>
      </w:r>
      <w:r w:rsidRPr="00427E5B">
        <w:t>воевременная и комплексная социальная, правовая, психологическая и педагогическая реабилитация, оптимальное жизнеустройство несовершеннолетних, находящихся в социально опасном положении.</w:t>
      </w:r>
    </w:p>
    <w:p w:rsidR="00982E37" w:rsidRPr="00427E5B" w:rsidRDefault="00982E37" w:rsidP="00982E37">
      <w:pPr>
        <w:tabs>
          <w:tab w:val="left" w:pos="1526"/>
        </w:tabs>
        <w:jc w:val="both"/>
      </w:pPr>
      <w:r>
        <w:tab/>
        <w:t>3.Повышение правовой грамотности несовершеннолетних из социально – опасных семей.</w:t>
      </w:r>
    </w:p>
    <w:p w:rsidR="005B6530" w:rsidRPr="005B6530" w:rsidRDefault="005B6530" w:rsidP="005B6530">
      <w:pPr>
        <w:tabs>
          <w:tab w:val="left" w:pos="1526"/>
        </w:tabs>
      </w:pPr>
    </w:p>
    <w:p w:rsidR="00265956" w:rsidRDefault="00265956" w:rsidP="00265956">
      <w:pPr>
        <w:tabs>
          <w:tab w:val="left" w:pos="1526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65956" w:rsidRPr="00265956" w:rsidRDefault="00265956" w:rsidP="00265956">
      <w:pPr>
        <w:tabs>
          <w:tab w:val="left" w:pos="1526"/>
        </w:tabs>
        <w:rPr>
          <w:b/>
        </w:rPr>
      </w:pPr>
      <w:r>
        <w:rPr>
          <w:b/>
        </w:rPr>
        <w:t xml:space="preserve">  </w:t>
      </w:r>
    </w:p>
    <w:p w:rsidR="00A675C2" w:rsidRDefault="00A675C2" w:rsidP="00A675C2">
      <w:pPr>
        <w:tabs>
          <w:tab w:val="left" w:pos="1526"/>
        </w:tabs>
        <w:jc w:val="center"/>
      </w:pPr>
    </w:p>
    <w:p w:rsidR="00982E37" w:rsidRDefault="00982E37" w:rsidP="00A675C2">
      <w:pPr>
        <w:tabs>
          <w:tab w:val="left" w:pos="1526"/>
        </w:tabs>
        <w:jc w:val="center"/>
      </w:pPr>
    </w:p>
    <w:p w:rsidR="00982E37" w:rsidRDefault="00982E37" w:rsidP="00A675C2">
      <w:pPr>
        <w:tabs>
          <w:tab w:val="left" w:pos="1526"/>
        </w:tabs>
        <w:jc w:val="center"/>
      </w:pPr>
    </w:p>
    <w:p w:rsidR="0001665A" w:rsidRDefault="0001665A" w:rsidP="00A675C2">
      <w:pPr>
        <w:tabs>
          <w:tab w:val="left" w:pos="1526"/>
        </w:tabs>
        <w:jc w:val="center"/>
      </w:pPr>
    </w:p>
    <w:p w:rsidR="00982E37" w:rsidRDefault="00982E37" w:rsidP="00A675C2">
      <w:pPr>
        <w:tabs>
          <w:tab w:val="left" w:pos="1526"/>
        </w:tabs>
        <w:jc w:val="center"/>
      </w:pPr>
    </w:p>
    <w:p w:rsidR="00982E37" w:rsidRDefault="00982E37" w:rsidP="00982E37">
      <w:pPr>
        <w:tabs>
          <w:tab w:val="left" w:pos="1526"/>
        </w:tabs>
        <w:rPr>
          <w:b/>
        </w:rPr>
      </w:pPr>
      <w:r>
        <w:t xml:space="preserve">Раздел 1. </w:t>
      </w:r>
      <w:r w:rsidRPr="00982E37">
        <w:rPr>
          <w:b/>
        </w:rPr>
        <w:t>Содержание проблемы и обоснование необходимости её решения программными методами</w:t>
      </w:r>
      <w:r>
        <w:rPr>
          <w:b/>
        </w:rPr>
        <w:t>.</w:t>
      </w:r>
    </w:p>
    <w:p w:rsidR="00982E37" w:rsidRDefault="00982E37" w:rsidP="00982E37">
      <w:pPr>
        <w:tabs>
          <w:tab w:val="left" w:pos="1526"/>
        </w:tabs>
        <w:ind w:firstLine="540"/>
        <w:jc w:val="both"/>
      </w:pPr>
      <w:r>
        <w:t>Муниципальная программа «Профилактика безнадзорности и правонарушений несовершеннолетних в Уйс</w:t>
      </w:r>
      <w:r w:rsidR="0001665A">
        <w:t>ком муниципальном районе на 2017 – 2019</w:t>
      </w:r>
      <w:r>
        <w:t xml:space="preserve"> годы» (далее программа), определяет основные цели, задачи и принципы политики органов местного самоуправления Уйского муниципального района, в области решения проблем среди несовершеннолетних.</w:t>
      </w:r>
      <w:r w:rsidR="00881547">
        <w:t xml:space="preserve"> Подразумевает</w:t>
      </w:r>
      <w:r w:rsidRPr="00982E37">
        <w:rPr>
          <w:sz w:val="28"/>
          <w:szCs w:val="28"/>
        </w:rPr>
        <w:t xml:space="preserve"> </w:t>
      </w:r>
      <w:r w:rsidR="00881547">
        <w:t>с</w:t>
      </w:r>
      <w:r w:rsidRPr="00982E37">
        <w:t>истему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</w:t>
      </w:r>
      <w:r w:rsidRPr="009C1E8A">
        <w:rPr>
          <w:sz w:val="28"/>
          <w:szCs w:val="28"/>
        </w:rPr>
        <w:t xml:space="preserve"> </w:t>
      </w:r>
      <w:r w:rsidRPr="00881547">
        <w:t>и семьями, находящимися в социально опасном положении.</w:t>
      </w:r>
    </w:p>
    <w:p w:rsidR="00881547" w:rsidRPr="00881547" w:rsidRDefault="00881547" w:rsidP="00881547">
      <w:pPr>
        <w:tabs>
          <w:tab w:val="left" w:pos="1526"/>
        </w:tabs>
        <w:ind w:firstLine="540"/>
        <w:jc w:val="both"/>
      </w:pPr>
      <w:r w:rsidRPr="00881547">
        <w:rPr>
          <w:b/>
        </w:rPr>
        <w:t>Программа разработана в соответствии</w:t>
      </w:r>
      <w:r>
        <w:t xml:space="preserve"> с Федеральным законом от 24.06.1999г., № 120 ФЗ, «Об основах системы профилактики безнадзорности и правонарушений несовершеннолетних».</w:t>
      </w:r>
      <w:r w:rsidRPr="00881547">
        <w:rPr>
          <w:sz w:val="28"/>
          <w:szCs w:val="28"/>
        </w:rPr>
        <w:t xml:space="preserve"> </w:t>
      </w:r>
      <w:r w:rsidRPr="00881547">
        <w:t>Постановление</w:t>
      </w:r>
      <w:r>
        <w:t>м</w:t>
      </w:r>
      <w:r w:rsidRPr="00881547">
        <w:t xml:space="preserve"> Правительства РФ от 13.03.2002 г. № 154-ФЗ «О дополнительных мерах по усилению профилактики безнадзорности и беспризорности несовершеннолетних»; Закон</w:t>
      </w:r>
      <w:r w:rsidR="00F64EAC">
        <w:t>ом</w:t>
      </w:r>
      <w:r w:rsidRPr="00881547">
        <w:t xml:space="preserve"> Челябинской области от 22.09.2005 г. № 403-ЗО «О комиссиях по делам несовершеннолетних и защите их прав»; </w:t>
      </w:r>
    </w:p>
    <w:p w:rsidR="00881547" w:rsidRPr="00881547" w:rsidRDefault="00881547" w:rsidP="00881547">
      <w:pPr>
        <w:tabs>
          <w:tab w:val="left" w:pos="1526"/>
        </w:tabs>
        <w:ind w:firstLine="540"/>
        <w:jc w:val="both"/>
      </w:pPr>
      <w:r w:rsidRPr="00881547">
        <w:t>Закон</w:t>
      </w:r>
      <w:r w:rsidR="00F64EAC">
        <w:t>ом</w:t>
      </w:r>
      <w:r w:rsidRPr="00881547">
        <w:t xml:space="preserve"> Челябинской области от 27.10.2005 г. № 1862-ЗО «О наделении органов местного самоуправления государственными полномочиями в сфере</w:t>
      </w:r>
    </w:p>
    <w:p w:rsidR="00881547" w:rsidRDefault="00881547" w:rsidP="00F64EAC">
      <w:pPr>
        <w:tabs>
          <w:tab w:val="left" w:pos="1526"/>
        </w:tabs>
        <w:jc w:val="both"/>
      </w:pPr>
      <w:r w:rsidRPr="00881547">
        <w:t>организации работы комиссий по делам несовершеннолетних и защите их прав»</w:t>
      </w:r>
    </w:p>
    <w:p w:rsidR="00881547" w:rsidRPr="00F64EAC" w:rsidRDefault="00881547" w:rsidP="00881547">
      <w:pPr>
        <w:tabs>
          <w:tab w:val="left" w:pos="1526"/>
        </w:tabs>
        <w:ind w:firstLine="540"/>
        <w:jc w:val="both"/>
      </w:pPr>
      <w:r>
        <w:t>Настоящая программа определяет политику органов местного самоуправления Уйского муниципального района в области защиты прав несовершеннолетних</w:t>
      </w:r>
      <w:r w:rsidR="00F64EAC">
        <w:t>,</w:t>
      </w:r>
      <w:r w:rsidRPr="00881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4EAC">
        <w:t xml:space="preserve">обеспечивает программно-целевой подход к решению долговременных задач улучшения положения детей, </w:t>
      </w:r>
      <w:r w:rsidR="00F64EAC" w:rsidRPr="00F64EAC">
        <w:t xml:space="preserve">а также </w:t>
      </w:r>
      <w:proofErr w:type="gramStart"/>
      <w:r w:rsidRPr="00F64EAC">
        <w:t>является наиболее эффективным методом решения проблем зашиты</w:t>
      </w:r>
      <w:proofErr w:type="gramEnd"/>
      <w:r w:rsidR="00F64EAC">
        <w:t xml:space="preserve"> прав и </w:t>
      </w:r>
      <w:r w:rsidRPr="00F64EAC">
        <w:t xml:space="preserve"> интересов детства.</w:t>
      </w:r>
    </w:p>
    <w:p w:rsidR="00881547" w:rsidRDefault="00F64EAC" w:rsidP="00881547">
      <w:pPr>
        <w:tabs>
          <w:tab w:val="left" w:pos="1526"/>
        </w:tabs>
        <w:ind w:firstLine="540"/>
        <w:jc w:val="both"/>
      </w:pPr>
      <w:r>
        <w:t>2.Реализация д</w:t>
      </w:r>
      <w:r w:rsidR="00881547" w:rsidRPr="00F64EAC">
        <w:t>анн</w:t>
      </w:r>
      <w:r>
        <w:t>ой</w:t>
      </w:r>
      <w:r w:rsidR="00881547" w:rsidRPr="00F64EAC">
        <w:t xml:space="preserve"> целев</w:t>
      </w:r>
      <w:r>
        <w:t>ой</w:t>
      </w:r>
      <w:r w:rsidR="00881547" w:rsidRPr="00F64EAC">
        <w:t xml:space="preserve"> программ</w:t>
      </w:r>
      <w:r>
        <w:t>ы,</w:t>
      </w:r>
      <w:r w:rsidR="00881547" w:rsidRPr="00F64EAC">
        <w:t xml:space="preserve"> предполагает реализацию комплекса мер по социально-правовой, психолого-педагогической реабилитации несовершеннолетних, находящихся в социально опасном положении, их оптимального жизнеустройства, формирования здорового образа жизни, позволяющего поднять уровень личной ответственности за своё поведение.</w:t>
      </w:r>
    </w:p>
    <w:p w:rsidR="00FF052C" w:rsidRPr="00881547" w:rsidRDefault="00FF052C" w:rsidP="00FF052C">
      <w:pPr>
        <w:tabs>
          <w:tab w:val="left" w:pos="1526"/>
        </w:tabs>
        <w:ind w:firstLine="540"/>
        <w:jc w:val="both"/>
      </w:pPr>
      <w:r w:rsidRPr="00FF052C">
        <w:t xml:space="preserve">Ухудшение социально-экономического положения большинства населения, возрастающее неблагополучие семей, безработица, самоустранение от прямых родительских обязанностей остро отразились на положении детей, привели к росту безнадзорности, агрессии, преступности и правонарушений в детской и подростковой среде. </w:t>
      </w:r>
      <w:proofErr w:type="gramStart"/>
      <w:r>
        <w:t xml:space="preserve">Проведённые комплексные </w:t>
      </w:r>
      <w:r w:rsidR="000E5983">
        <w:t>мероприятия,</w:t>
      </w:r>
      <w:r>
        <w:t xml:space="preserve"> предусмотренные программой  всеми субъектами профилактики позволили</w:t>
      </w:r>
      <w:proofErr w:type="gramEnd"/>
      <w:r>
        <w:t>, не допустить роста  количества совершаемых преступлений среди несовершеннолетних.</w:t>
      </w:r>
    </w:p>
    <w:p w:rsidR="00FF052C" w:rsidRPr="00982E37" w:rsidRDefault="00FF052C" w:rsidP="00FF052C">
      <w:pPr>
        <w:tabs>
          <w:tab w:val="left" w:pos="1526"/>
        </w:tabs>
        <w:jc w:val="both"/>
      </w:pPr>
      <w:r>
        <w:t>Системный подход к решению проблем профилактики безнадзорности и правонарушений среди несовершеннолетних, основанный на программном подходе, с</w:t>
      </w:r>
      <w:r w:rsidR="00CA6342">
        <w:t xml:space="preserve">пособствовал на протяжении нескольких лет </w:t>
      </w:r>
      <w:r>
        <w:t xml:space="preserve"> последовательной и планомерной работы, направленной на создание условий сокращения количества преступлений несовершеннолетними.</w:t>
      </w:r>
      <w:r w:rsidRPr="00231541">
        <w:rPr>
          <w:sz w:val="28"/>
          <w:szCs w:val="28"/>
        </w:rPr>
        <w:t xml:space="preserve"> </w:t>
      </w:r>
    </w:p>
    <w:p w:rsidR="00FF052C" w:rsidRPr="00FF052C" w:rsidRDefault="00FF052C" w:rsidP="00FF052C">
      <w:pPr>
        <w:tabs>
          <w:tab w:val="left" w:pos="1526"/>
        </w:tabs>
        <w:jc w:val="both"/>
      </w:pPr>
    </w:p>
    <w:p w:rsidR="00A675C2" w:rsidRDefault="00FF052C" w:rsidP="00FF052C">
      <w:pPr>
        <w:tabs>
          <w:tab w:val="left" w:pos="1526"/>
        </w:tabs>
        <w:rPr>
          <w:b/>
        </w:rPr>
      </w:pPr>
      <w:r w:rsidRPr="00FF052C">
        <w:rPr>
          <w:b/>
        </w:rPr>
        <w:t>Раздел 2.</w:t>
      </w:r>
      <w:r>
        <w:rPr>
          <w:b/>
        </w:rPr>
        <w:t xml:space="preserve"> Основные цели и задачи программы:</w:t>
      </w:r>
    </w:p>
    <w:p w:rsidR="00FF052C" w:rsidRPr="00FF052C" w:rsidRDefault="00FF052C" w:rsidP="00FF052C">
      <w:pPr>
        <w:tabs>
          <w:tab w:val="left" w:pos="1526"/>
        </w:tabs>
        <w:ind w:firstLine="540"/>
        <w:jc w:val="both"/>
      </w:pPr>
      <w:r>
        <w:t xml:space="preserve">Программа представляет собой комплексный подход план действий по созданию благоприятной среды для </w:t>
      </w:r>
      <w:r w:rsidRPr="00FF052C">
        <w:t>обеспечения приоритета различных форм семейного устройства детей, оставшихся без попечения родителей.</w:t>
      </w:r>
    </w:p>
    <w:p w:rsidR="00FF052C" w:rsidRPr="00FF052C" w:rsidRDefault="00FF052C" w:rsidP="00FF052C">
      <w:pPr>
        <w:tabs>
          <w:tab w:val="left" w:pos="1526"/>
        </w:tabs>
        <w:ind w:firstLine="540"/>
        <w:jc w:val="both"/>
      </w:pPr>
      <w:r w:rsidRPr="00FF052C">
        <w:t>- Внедрение программы индивидуального комплексного сопровождения ребёнка, форм</w:t>
      </w:r>
      <w:r>
        <w:t>,</w:t>
      </w:r>
      <w:r w:rsidRPr="00FF052C">
        <w:t xml:space="preserve"> </w:t>
      </w:r>
      <w:proofErr w:type="gramStart"/>
      <w:r w:rsidRPr="00FF052C">
        <w:t>контроля за</w:t>
      </w:r>
      <w:proofErr w:type="gramEnd"/>
      <w:r w:rsidRPr="00FF052C">
        <w:t xml:space="preserve"> его развитием в государственном и негосударственном учреждении, приёмной семье, в семье опекуна и других формах устройства детей данной категории.</w:t>
      </w:r>
    </w:p>
    <w:p w:rsidR="00FF052C" w:rsidRPr="00FF052C" w:rsidRDefault="00FF052C" w:rsidP="00FF052C">
      <w:pPr>
        <w:tabs>
          <w:tab w:val="left" w:pos="1526"/>
        </w:tabs>
        <w:ind w:firstLine="540"/>
        <w:jc w:val="both"/>
      </w:pPr>
      <w:r w:rsidRPr="00FF052C">
        <w:t>- Расширение профилактической работы с семьями на ранних стадиях их социального неблагополучия. Введение муниципальной системы учёта детей, не посещающих школу, не имеющих постоянного места жительства.</w:t>
      </w:r>
    </w:p>
    <w:p w:rsidR="00FF052C" w:rsidRPr="00FF052C" w:rsidRDefault="00FF052C" w:rsidP="00FF052C">
      <w:pPr>
        <w:tabs>
          <w:tab w:val="left" w:pos="1526"/>
        </w:tabs>
        <w:ind w:firstLine="540"/>
        <w:jc w:val="both"/>
      </w:pPr>
      <w:r w:rsidRPr="00FF052C">
        <w:lastRenderedPageBreak/>
        <w:t>- Расширение практики применения законодательных мер, применяемых к родителям, не выполняющим своих обязанностей по воспитанию, обучению и содержанию детей.</w:t>
      </w:r>
    </w:p>
    <w:p w:rsidR="00FF052C" w:rsidRDefault="00FF052C" w:rsidP="00FF052C">
      <w:pPr>
        <w:tabs>
          <w:tab w:val="left" w:pos="1526"/>
        </w:tabs>
      </w:pPr>
      <w:r w:rsidRPr="00FF052C">
        <w:t>- Создание системы реабилитации несовершеннолетних, освобождённых из мест лишения свободы</w:t>
      </w:r>
      <w:r>
        <w:t>.</w:t>
      </w:r>
    </w:p>
    <w:p w:rsidR="00FF052C" w:rsidRDefault="00FF052C" w:rsidP="00FF052C">
      <w:pPr>
        <w:tabs>
          <w:tab w:val="left" w:pos="1526"/>
        </w:tabs>
        <w:rPr>
          <w:b/>
        </w:rPr>
      </w:pPr>
      <w:r w:rsidRPr="00FF052C">
        <w:rPr>
          <w:b/>
        </w:rPr>
        <w:t>Раздел № 3 Сроки и этапы реализации программы:</w:t>
      </w:r>
    </w:p>
    <w:p w:rsidR="00FF052C" w:rsidRDefault="00FF052C" w:rsidP="00FF052C">
      <w:pPr>
        <w:tabs>
          <w:tab w:val="left" w:pos="1526"/>
        </w:tabs>
      </w:pPr>
      <w:r>
        <w:t xml:space="preserve">Реализация программы рассчитана на </w:t>
      </w:r>
      <w:r w:rsidR="0079585A">
        <w:t>2017 – 2019</w:t>
      </w:r>
      <w:r w:rsidR="001F249D">
        <w:t xml:space="preserve"> г.г.,</w:t>
      </w:r>
      <w:r w:rsidR="00596109">
        <w:t xml:space="preserve"> и предполагает два этапа. На первом </w:t>
      </w:r>
      <w:r w:rsidR="0079585A">
        <w:t>этапе реализации программы (2017</w:t>
      </w:r>
      <w:r w:rsidR="00596109">
        <w:t xml:space="preserve"> год)</w:t>
      </w:r>
      <w:r w:rsidR="00CB5BC4">
        <w:t xml:space="preserve"> приоритетными направлениями являются следующие направления:</w:t>
      </w:r>
    </w:p>
    <w:p w:rsidR="00CB5BC4" w:rsidRPr="00616BC3" w:rsidRDefault="00CB5BC4" w:rsidP="00FF052C">
      <w:pPr>
        <w:tabs>
          <w:tab w:val="left" w:pos="1526"/>
        </w:tabs>
        <w:rPr>
          <w:b/>
        </w:rPr>
      </w:pPr>
      <w:r w:rsidRPr="00616BC3">
        <w:rPr>
          <w:b/>
        </w:rPr>
        <w:t>Нормативно – правовое регулирование:</w:t>
      </w:r>
    </w:p>
    <w:p w:rsidR="00CB5BC4" w:rsidRDefault="00CB5BC4" w:rsidP="00CB5BC4">
      <w:pPr>
        <w:pStyle w:val="a5"/>
        <w:numPr>
          <w:ilvl w:val="0"/>
          <w:numId w:val="5"/>
        </w:numPr>
        <w:tabs>
          <w:tab w:val="left" w:pos="1526"/>
        </w:tabs>
        <w:jc w:val="both"/>
      </w:pPr>
      <w:r>
        <w:t xml:space="preserve">Разработка и принятие нормативных  правовых актов, регламентирующих и оптимизирующих порядок и условия предоставления различных видов </w:t>
      </w:r>
      <w:r w:rsidRPr="00CB5BC4">
        <w:t>актуальных проблем безнадзорности и правонарушений несовершеннолетних новыми, интенсивными методами, заключавшимися в программно-целевом подходе к решению долговременных задач улучшения положения детей.</w:t>
      </w:r>
    </w:p>
    <w:p w:rsidR="00CB5BC4" w:rsidRDefault="00CB5BC4" w:rsidP="00CB5BC4">
      <w:pPr>
        <w:tabs>
          <w:tab w:val="left" w:pos="1526"/>
        </w:tabs>
        <w:jc w:val="both"/>
      </w:pPr>
      <w:r w:rsidRPr="00616BC3">
        <w:rPr>
          <w:b/>
        </w:rPr>
        <w:t>Формирование целостной системы,</w:t>
      </w:r>
      <w:r>
        <w:t xml:space="preserve"> обеспечивающей </w:t>
      </w:r>
      <w:r w:rsidRPr="00CB5BC4">
        <w:t xml:space="preserve">повышение эффективности работы по профилактике безнадзорности и правонарушений несовершеннолетних, а также </w:t>
      </w:r>
      <w:r w:rsidR="00616BC3">
        <w:t>у</w:t>
      </w:r>
      <w:r w:rsidRPr="00CB5BC4">
        <w:t>лучшение координации деятельности различных структур, осуществляющих профилактическую работу с детьми и подростками «группы риска».</w:t>
      </w:r>
    </w:p>
    <w:p w:rsidR="00616BC3" w:rsidRDefault="00616BC3" w:rsidP="00616BC3">
      <w:pPr>
        <w:pStyle w:val="a5"/>
        <w:numPr>
          <w:ilvl w:val="0"/>
          <w:numId w:val="7"/>
        </w:numPr>
        <w:tabs>
          <w:tab w:val="left" w:pos="1526"/>
        </w:tabs>
        <w:jc w:val="both"/>
      </w:pPr>
      <w:r w:rsidRPr="00616BC3">
        <w:t>Осуществление нравственного, эстетического, физического, трудового воспитания и обучения несовершеннолетних;</w:t>
      </w:r>
    </w:p>
    <w:p w:rsidR="00616BC3" w:rsidRPr="00616BC3" w:rsidRDefault="00616BC3" w:rsidP="00616BC3">
      <w:pPr>
        <w:pStyle w:val="a5"/>
        <w:numPr>
          <w:ilvl w:val="0"/>
          <w:numId w:val="7"/>
        </w:numPr>
        <w:tabs>
          <w:tab w:val="left" w:pos="1526"/>
        </w:tabs>
        <w:jc w:val="both"/>
      </w:pPr>
      <w:r w:rsidRPr="00616BC3">
        <w:t>Сокращение преступлений и правонарушений среди несовершеннолетних на территории Уйского муниципального района.</w:t>
      </w:r>
    </w:p>
    <w:p w:rsidR="00616BC3" w:rsidRDefault="00616BC3" w:rsidP="00616BC3">
      <w:pPr>
        <w:tabs>
          <w:tab w:val="left" w:pos="1526"/>
        </w:tabs>
        <w:jc w:val="both"/>
      </w:pPr>
      <w:r>
        <w:t>Формирование механизма обратной связи между КДН и ЗП и субъектами профилактики:</w:t>
      </w:r>
    </w:p>
    <w:p w:rsidR="00616BC3" w:rsidRPr="00616BC3" w:rsidRDefault="00616BC3" w:rsidP="00616BC3">
      <w:pPr>
        <w:pStyle w:val="a5"/>
        <w:numPr>
          <w:ilvl w:val="0"/>
          <w:numId w:val="9"/>
        </w:numPr>
        <w:tabs>
          <w:tab w:val="left" w:pos="1526"/>
        </w:tabs>
        <w:jc w:val="both"/>
      </w:pPr>
      <w:proofErr w:type="gramStart"/>
      <w:r w:rsidRPr="00616BC3">
        <w:t>Улучшение координации деятельности различных структур, осуществляющих профилактическую работу с детьми и подростками «группы риска»</w:t>
      </w:r>
      <w:r>
        <w:t xml:space="preserve">, при помощи созданной  </w:t>
      </w:r>
      <w:r w:rsidRPr="00616BC3">
        <w:t>системы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  <w:proofErr w:type="gramEnd"/>
    </w:p>
    <w:p w:rsidR="00616BC3" w:rsidRDefault="00616BC3" w:rsidP="00616BC3">
      <w:pPr>
        <w:tabs>
          <w:tab w:val="left" w:pos="1526"/>
        </w:tabs>
      </w:pPr>
      <w:r w:rsidRPr="00616BC3">
        <w:rPr>
          <w:b/>
        </w:rPr>
        <w:t>Второй этап</w:t>
      </w:r>
      <w:r w:rsidR="0079585A">
        <w:t xml:space="preserve"> (2018 – 2019</w:t>
      </w:r>
      <w:r>
        <w:t xml:space="preserve"> годы) предусматривает</w:t>
      </w:r>
      <w:r w:rsidRPr="00616BC3">
        <w:rPr>
          <w:sz w:val="28"/>
          <w:szCs w:val="28"/>
        </w:rPr>
        <w:t xml:space="preserve"> </w:t>
      </w:r>
      <w:r w:rsidRPr="00616BC3">
        <w:t xml:space="preserve">сокращение </w:t>
      </w:r>
      <w:r>
        <w:t xml:space="preserve">количества </w:t>
      </w:r>
      <w:r w:rsidRPr="00616BC3">
        <w:t>преступлений и правонарушений среди несовершеннолетних на территории Уйского муниципального района.</w:t>
      </w:r>
      <w:r w:rsidRPr="00616BC3">
        <w:rPr>
          <w:sz w:val="28"/>
          <w:szCs w:val="28"/>
        </w:rPr>
        <w:t xml:space="preserve"> </w:t>
      </w:r>
      <w:r w:rsidRPr="00616BC3">
        <w:t>Осуществление нравственного, эстетического, физического, трудового воспитания и обучения несовершеннолетних, утверждение здорового образа жизни у несовершеннолетних</w:t>
      </w:r>
      <w:r>
        <w:t>.</w:t>
      </w:r>
    </w:p>
    <w:p w:rsidR="00616BC3" w:rsidRDefault="00616BC3" w:rsidP="00616BC3">
      <w:pPr>
        <w:tabs>
          <w:tab w:val="left" w:pos="1526"/>
        </w:tabs>
        <w:rPr>
          <w:b/>
        </w:rPr>
      </w:pPr>
      <w:r w:rsidRPr="00616BC3">
        <w:rPr>
          <w:b/>
        </w:rPr>
        <w:t>Раздел 4.</w:t>
      </w:r>
      <w:r>
        <w:rPr>
          <w:b/>
        </w:rPr>
        <w:t xml:space="preserve"> Система программных мероприятий</w:t>
      </w:r>
      <w:r w:rsidR="000B5A99">
        <w:rPr>
          <w:b/>
        </w:rPr>
        <w:t>.</w:t>
      </w:r>
    </w:p>
    <w:p w:rsidR="000B5A99" w:rsidRDefault="000B5A99" w:rsidP="00616BC3">
      <w:pPr>
        <w:tabs>
          <w:tab w:val="left" w:pos="1526"/>
        </w:tabs>
      </w:pPr>
      <w:r>
        <w:t>Перечень программных мероприятий, объемы финансирования по источникам представлен в приложении № 1.</w:t>
      </w:r>
    </w:p>
    <w:p w:rsidR="000B5A99" w:rsidRDefault="000B5A99" w:rsidP="00616BC3">
      <w:pPr>
        <w:tabs>
          <w:tab w:val="left" w:pos="1526"/>
        </w:tabs>
      </w:pPr>
      <w:r>
        <w:t>В целях обеспечения решения поставленных задач, программные мероприятия включают деятельность по следующим направлениям:</w:t>
      </w:r>
    </w:p>
    <w:p w:rsidR="000B5A99" w:rsidRDefault="000B5A99" w:rsidP="000B5A99">
      <w:pPr>
        <w:pStyle w:val="a5"/>
        <w:numPr>
          <w:ilvl w:val="0"/>
          <w:numId w:val="10"/>
        </w:numPr>
        <w:tabs>
          <w:tab w:val="left" w:pos="1526"/>
        </w:tabs>
      </w:pPr>
      <w:proofErr w:type="gramStart"/>
      <w:r>
        <w:t>Информационная поддержка, освещение деятельности субъектов профилактики, направленную на совместную работу всех субъектов профилактики, снижение количества преступлений среди несовершеннолетних.</w:t>
      </w:r>
      <w:proofErr w:type="gramEnd"/>
    </w:p>
    <w:p w:rsidR="000B5A99" w:rsidRDefault="000B5A99" w:rsidP="000B5A99">
      <w:pPr>
        <w:pStyle w:val="a5"/>
        <w:numPr>
          <w:ilvl w:val="0"/>
          <w:numId w:val="10"/>
        </w:numPr>
        <w:tabs>
          <w:tab w:val="left" w:pos="1526"/>
        </w:tabs>
        <w:jc w:val="both"/>
      </w:pPr>
      <w:r w:rsidRPr="000B5A99">
        <w:t>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0E5983" w:rsidRPr="000B5A99" w:rsidRDefault="000E5983" w:rsidP="000E5983">
      <w:pPr>
        <w:pStyle w:val="a5"/>
        <w:tabs>
          <w:tab w:val="left" w:pos="1526"/>
        </w:tabs>
        <w:ind w:left="2490"/>
        <w:jc w:val="both"/>
      </w:pPr>
    </w:p>
    <w:p w:rsidR="000E5983" w:rsidRDefault="000E5983" w:rsidP="000B5A99">
      <w:pPr>
        <w:tabs>
          <w:tab w:val="left" w:pos="1526"/>
        </w:tabs>
        <w:rPr>
          <w:b/>
        </w:rPr>
      </w:pPr>
    </w:p>
    <w:p w:rsidR="000B5A99" w:rsidRDefault="000B5A99" w:rsidP="000B5A99">
      <w:pPr>
        <w:tabs>
          <w:tab w:val="left" w:pos="1526"/>
        </w:tabs>
        <w:rPr>
          <w:b/>
        </w:rPr>
      </w:pPr>
      <w:r w:rsidRPr="000B5A99">
        <w:rPr>
          <w:b/>
        </w:rPr>
        <w:t>Раздел 5. Ресурсное обеспечение программы</w:t>
      </w:r>
      <w:r>
        <w:rPr>
          <w:b/>
        </w:rPr>
        <w:t>:</w:t>
      </w:r>
    </w:p>
    <w:p w:rsidR="008413AC" w:rsidRDefault="008413AC" w:rsidP="000B5A99">
      <w:pPr>
        <w:tabs>
          <w:tab w:val="left" w:pos="1526"/>
        </w:tabs>
      </w:pPr>
      <w:r>
        <w:t>Источниками финансирования мероприятий Программы являются средства бюджета Уйского муниципального района.</w:t>
      </w:r>
    </w:p>
    <w:p w:rsidR="008413AC" w:rsidRDefault="008413AC" w:rsidP="000B5A99">
      <w:pPr>
        <w:tabs>
          <w:tab w:val="left" w:pos="1526"/>
        </w:tabs>
      </w:pPr>
      <w:r>
        <w:t xml:space="preserve">Объем финансирования Программы из средств бюджета Уйского муниципального района на весь период реализации </w:t>
      </w:r>
      <w:r w:rsidR="00DA3514">
        <w:t>21</w:t>
      </w:r>
      <w:r>
        <w:t> 000,0</w:t>
      </w:r>
      <w:r w:rsidR="00DA3514">
        <w:t>0</w:t>
      </w:r>
      <w:r>
        <w:t xml:space="preserve"> рублей.</w:t>
      </w:r>
    </w:p>
    <w:p w:rsidR="008413AC" w:rsidRPr="008413AC" w:rsidRDefault="008413AC" w:rsidP="000B5A99">
      <w:pPr>
        <w:tabs>
          <w:tab w:val="left" w:pos="1526"/>
        </w:tabs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8413AC" w:rsidTr="008413AC">
        <w:tc>
          <w:tcPr>
            <w:tcW w:w="3190" w:type="dxa"/>
          </w:tcPr>
          <w:p w:rsidR="008413AC" w:rsidRDefault="0079585A" w:rsidP="00C37347">
            <w:pPr>
              <w:tabs>
                <w:tab w:val="left" w:pos="1526"/>
              </w:tabs>
            </w:pPr>
            <w:r>
              <w:t>2017</w:t>
            </w:r>
            <w:r w:rsidR="008413AC">
              <w:t xml:space="preserve"> год  - </w:t>
            </w:r>
            <w:r w:rsidR="00C37347">
              <w:t>206</w:t>
            </w:r>
            <w:r>
              <w:t>00</w:t>
            </w:r>
            <w:r w:rsidR="008413AC">
              <w:t>,00 рублей</w:t>
            </w:r>
          </w:p>
        </w:tc>
        <w:tc>
          <w:tcPr>
            <w:tcW w:w="3190" w:type="dxa"/>
          </w:tcPr>
          <w:p w:rsidR="008413AC" w:rsidRDefault="0079585A" w:rsidP="0079585A">
            <w:pPr>
              <w:tabs>
                <w:tab w:val="left" w:pos="1526"/>
              </w:tabs>
            </w:pPr>
            <w:r>
              <w:t>2018</w:t>
            </w:r>
            <w:r w:rsidR="008413AC">
              <w:t xml:space="preserve"> год  </w:t>
            </w:r>
          </w:p>
        </w:tc>
        <w:tc>
          <w:tcPr>
            <w:tcW w:w="3190" w:type="dxa"/>
          </w:tcPr>
          <w:p w:rsidR="008413AC" w:rsidRDefault="0079585A" w:rsidP="0079585A">
            <w:pPr>
              <w:tabs>
                <w:tab w:val="left" w:pos="1526"/>
              </w:tabs>
            </w:pPr>
            <w:r>
              <w:t>2019</w:t>
            </w:r>
            <w:r w:rsidR="008413AC">
              <w:t xml:space="preserve"> год </w:t>
            </w:r>
          </w:p>
        </w:tc>
      </w:tr>
    </w:tbl>
    <w:p w:rsidR="008413AC" w:rsidRDefault="008413AC" w:rsidP="000B5A99">
      <w:pPr>
        <w:tabs>
          <w:tab w:val="left" w:pos="1526"/>
        </w:tabs>
      </w:pPr>
    </w:p>
    <w:p w:rsidR="008413AC" w:rsidRDefault="008413AC" w:rsidP="000B5A99">
      <w:pPr>
        <w:tabs>
          <w:tab w:val="left" w:pos="1526"/>
        </w:tabs>
      </w:pPr>
      <w:r>
        <w:t>Объем финансирования Программы могут корректироваться с учетом доходов бюджета Уйского муниципального района.</w:t>
      </w:r>
    </w:p>
    <w:p w:rsidR="00994894" w:rsidRPr="00994894" w:rsidRDefault="00994894" w:rsidP="000B5A99">
      <w:pPr>
        <w:tabs>
          <w:tab w:val="left" w:pos="1526"/>
        </w:tabs>
        <w:rPr>
          <w:b/>
        </w:rPr>
      </w:pPr>
      <w:r w:rsidRPr="00994894">
        <w:rPr>
          <w:b/>
        </w:rPr>
        <w:t>Раздел 6. Организация управления и механизм выполнения мероприятий программы.</w:t>
      </w:r>
    </w:p>
    <w:p w:rsidR="00616BC3" w:rsidRDefault="00994894" w:rsidP="00616BC3">
      <w:pPr>
        <w:tabs>
          <w:tab w:val="left" w:pos="1526"/>
        </w:tabs>
        <w:jc w:val="both"/>
      </w:pPr>
      <w:r>
        <w:t>Администрация Уйского муниципального района в лице Комиссии по делам несовершеннолетних и защите их прав осуществляет управление реализацией программы, несет ответственность за своевременное и качественное выполнение мероприятий программы, целевое и эффективное использование средств бюджета муниципального района выделяемых на её реализацию.</w:t>
      </w:r>
    </w:p>
    <w:p w:rsidR="00994894" w:rsidRPr="00B5444A" w:rsidRDefault="00B5444A" w:rsidP="00616BC3">
      <w:pPr>
        <w:tabs>
          <w:tab w:val="left" w:pos="1526"/>
        </w:tabs>
        <w:jc w:val="both"/>
        <w:rPr>
          <w:b/>
        </w:rPr>
      </w:pPr>
      <w:r w:rsidRPr="00B5444A">
        <w:rPr>
          <w:b/>
        </w:rPr>
        <w:t>Комиссия по делам несовершеннолетних и защите их прав:</w:t>
      </w:r>
    </w:p>
    <w:p w:rsidR="00994894" w:rsidRDefault="00994894" w:rsidP="00994894">
      <w:pPr>
        <w:pStyle w:val="a5"/>
        <w:numPr>
          <w:ilvl w:val="0"/>
          <w:numId w:val="11"/>
        </w:numPr>
        <w:tabs>
          <w:tab w:val="left" w:pos="1526"/>
        </w:tabs>
        <w:jc w:val="both"/>
      </w:pPr>
      <w:r>
        <w:t xml:space="preserve">Осуществляет управление реализацией программы, несет ответственность за своевременное и качественное выполнение мероприятий программы, целевое и эффективное использование средств бюджета муниципального района, выделяемых на её реализацию; </w:t>
      </w:r>
    </w:p>
    <w:p w:rsidR="00994894" w:rsidRDefault="00994894" w:rsidP="00994894">
      <w:pPr>
        <w:pStyle w:val="a5"/>
        <w:numPr>
          <w:ilvl w:val="0"/>
          <w:numId w:val="11"/>
        </w:numPr>
        <w:tabs>
          <w:tab w:val="left" w:pos="1526"/>
        </w:tabs>
        <w:jc w:val="both"/>
      </w:pPr>
      <w:r>
        <w:t>С учето</w:t>
      </w:r>
      <w:r w:rsidR="00B5444A">
        <w:t xml:space="preserve">м соответствующего федерального и </w:t>
      </w:r>
      <w:r>
        <w:t xml:space="preserve"> областного</w:t>
      </w:r>
      <w:r w:rsidR="00B5444A">
        <w:t xml:space="preserve"> законодательства готовит нормативные правовые акты по реализации основных мероприятий программы;</w:t>
      </w:r>
    </w:p>
    <w:p w:rsidR="00B5444A" w:rsidRDefault="00B5444A" w:rsidP="00994894">
      <w:pPr>
        <w:pStyle w:val="a5"/>
        <w:numPr>
          <w:ilvl w:val="0"/>
          <w:numId w:val="11"/>
        </w:numPr>
        <w:tabs>
          <w:tab w:val="left" w:pos="1526"/>
        </w:tabs>
        <w:jc w:val="both"/>
      </w:pPr>
      <w:r>
        <w:t>Вносит изменения и дополнения в программу в установленном порядке;</w:t>
      </w:r>
    </w:p>
    <w:p w:rsidR="00B5444A" w:rsidRDefault="00B5444A" w:rsidP="00994894">
      <w:pPr>
        <w:pStyle w:val="a5"/>
        <w:numPr>
          <w:ilvl w:val="0"/>
          <w:numId w:val="11"/>
        </w:numPr>
        <w:tabs>
          <w:tab w:val="left" w:pos="1526"/>
        </w:tabs>
        <w:jc w:val="both"/>
      </w:pPr>
      <w:r>
        <w:t xml:space="preserve">Осуществляет общий </w:t>
      </w:r>
      <w:proofErr w:type="gramStart"/>
      <w:r>
        <w:t>контроль за</w:t>
      </w:r>
      <w:proofErr w:type="gramEnd"/>
      <w:r>
        <w:t xml:space="preserve"> исполнением программы;</w:t>
      </w:r>
    </w:p>
    <w:p w:rsidR="00B5444A" w:rsidRDefault="00B5444A" w:rsidP="00994894">
      <w:pPr>
        <w:pStyle w:val="a5"/>
        <w:numPr>
          <w:ilvl w:val="0"/>
          <w:numId w:val="11"/>
        </w:numPr>
        <w:tabs>
          <w:tab w:val="left" w:pos="1526"/>
        </w:tabs>
        <w:jc w:val="both"/>
      </w:pPr>
      <w:r>
        <w:t>Организует размещение информации о ходе и результатах реализации программы на официальном сайте администрации Уйского муниципального района и в средствах массовой информации.</w:t>
      </w:r>
    </w:p>
    <w:p w:rsidR="00B5444A" w:rsidRDefault="00B5444A" w:rsidP="00B5444A">
      <w:pPr>
        <w:tabs>
          <w:tab w:val="left" w:pos="1526"/>
        </w:tabs>
        <w:jc w:val="both"/>
      </w:pPr>
      <w:r>
        <w:t>Обеспечение мониторинга и анализа хода реализации целевой программы, экспертные проверки, выполнение сроков реализации программных мероприятий, целевое и эффективное использование средств, выделяемых на их реализацию, конечные результаты целевой программы осуществляется в соответствии с Постановлением администрации Уйского муниципального района от 15.10.2013 года №881 «О порядке принятия решений о разработке муниципальных программ, их формировании, реализации и оценки эффективности реализации».</w:t>
      </w:r>
    </w:p>
    <w:p w:rsidR="00B5444A" w:rsidRPr="00B5444A" w:rsidRDefault="00B5444A" w:rsidP="00B5444A">
      <w:pPr>
        <w:tabs>
          <w:tab w:val="left" w:pos="1526"/>
        </w:tabs>
        <w:jc w:val="both"/>
        <w:rPr>
          <w:b/>
        </w:rPr>
      </w:pPr>
      <w:r w:rsidRPr="00B5444A">
        <w:rPr>
          <w:b/>
        </w:rPr>
        <w:t>Раздел 7.</w:t>
      </w:r>
      <w:r w:rsidR="00B91322">
        <w:rPr>
          <w:b/>
        </w:rPr>
        <w:t xml:space="preserve"> Ожидаемые результаты реализации программы.</w:t>
      </w:r>
    </w:p>
    <w:p w:rsidR="00616BC3" w:rsidRDefault="00B91322" w:rsidP="00616BC3">
      <w:pPr>
        <w:tabs>
          <w:tab w:val="left" w:pos="1526"/>
        </w:tabs>
        <w:jc w:val="both"/>
      </w:pPr>
      <w:r w:rsidRPr="00B91322">
        <w:t>Ожидаемые конечные результаты реализации программы:</w:t>
      </w:r>
    </w:p>
    <w:p w:rsidR="00B91322" w:rsidRDefault="00B91322" w:rsidP="00B91322">
      <w:pPr>
        <w:pStyle w:val="a5"/>
        <w:numPr>
          <w:ilvl w:val="0"/>
          <w:numId w:val="12"/>
        </w:numPr>
        <w:tabs>
          <w:tab w:val="left" w:pos="1526"/>
        </w:tabs>
        <w:jc w:val="both"/>
      </w:pPr>
      <w:r>
        <w:t>Снижение количества преступлений совершенных несовершеннолетними</w:t>
      </w:r>
    </w:p>
    <w:p w:rsidR="00CB5BC4" w:rsidRDefault="00CB5BC4" w:rsidP="00616BC3">
      <w:pPr>
        <w:tabs>
          <w:tab w:val="left" w:pos="1526"/>
        </w:tabs>
        <w:rPr>
          <w:sz w:val="28"/>
          <w:szCs w:val="28"/>
        </w:rPr>
      </w:pPr>
    </w:p>
    <w:p w:rsidR="000E5983" w:rsidRDefault="000E5983" w:rsidP="00616BC3">
      <w:pPr>
        <w:tabs>
          <w:tab w:val="left" w:pos="1526"/>
        </w:tabs>
        <w:rPr>
          <w:sz w:val="28"/>
          <w:szCs w:val="28"/>
        </w:rPr>
      </w:pPr>
    </w:p>
    <w:p w:rsidR="004E45FF" w:rsidRDefault="004E45FF" w:rsidP="00616BC3">
      <w:pPr>
        <w:tabs>
          <w:tab w:val="left" w:pos="1526"/>
        </w:tabs>
        <w:rPr>
          <w:sz w:val="28"/>
          <w:szCs w:val="28"/>
        </w:rPr>
      </w:pPr>
    </w:p>
    <w:p w:rsidR="000E5983" w:rsidRDefault="000E5983" w:rsidP="00616BC3">
      <w:pPr>
        <w:tabs>
          <w:tab w:val="left" w:pos="1526"/>
        </w:tabs>
        <w:rPr>
          <w:sz w:val="28"/>
          <w:szCs w:val="28"/>
        </w:rPr>
      </w:pPr>
    </w:p>
    <w:p w:rsidR="000E5983" w:rsidRDefault="000E5983" w:rsidP="00616BC3">
      <w:pPr>
        <w:tabs>
          <w:tab w:val="left" w:pos="1526"/>
        </w:tabs>
        <w:rPr>
          <w:sz w:val="28"/>
          <w:szCs w:val="28"/>
        </w:rPr>
      </w:pPr>
    </w:p>
    <w:p w:rsidR="000E5983" w:rsidRDefault="000E5983" w:rsidP="00616BC3">
      <w:pPr>
        <w:tabs>
          <w:tab w:val="left" w:pos="1526"/>
        </w:tabs>
        <w:rPr>
          <w:sz w:val="28"/>
          <w:szCs w:val="28"/>
        </w:rPr>
      </w:pPr>
    </w:p>
    <w:p w:rsidR="000E5983" w:rsidRDefault="000E5983" w:rsidP="00616BC3">
      <w:pPr>
        <w:tabs>
          <w:tab w:val="left" w:pos="1526"/>
        </w:tabs>
        <w:rPr>
          <w:sz w:val="28"/>
          <w:szCs w:val="28"/>
        </w:rPr>
      </w:pPr>
    </w:p>
    <w:p w:rsidR="000E5983" w:rsidRDefault="000E5983" w:rsidP="00616BC3">
      <w:pPr>
        <w:tabs>
          <w:tab w:val="left" w:pos="1526"/>
        </w:tabs>
        <w:rPr>
          <w:sz w:val="28"/>
          <w:szCs w:val="28"/>
        </w:rPr>
      </w:pPr>
    </w:p>
    <w:p w:rsidR="000E5983" w:rsidRDefault="000E5983" w:rsidP="00616BC3">
      <w:pPr>
        <w:tabs>
          <w:tab w:val="left" w:pos="1526"/>
        </w:tabs>
        <w:rPr>
          <w:sz w:val="28"/>
          <w:szCs w:val="28"/>
        </w:rPr>
      </w:pPr>
    </w:p>
    <w:p w:rsidR="000E5983" w:rsidRPr="00AD1F36" w:rsidRDefault="000E5983" w:rsidP="00616BC3">
      <w:pPr>
        <w:tabs>
          <w:tab w:val="left" w:pos="1526"/>
        </w:tabs>
        <w:rPr>
          <w:sz w:val="28"/>
          <w:szCs w:val="28"/>
        </w:rPr>
      </w:pPr>
    </w:p>
    <w:p w:rsidR="00CB5BC4" w:rsidRPr="00CB5BC4" w:rsidRDefault="00CB5BC4" w:rsidP="00CB5BC4">
      <w:pPr>
        <w:tabs>
          <w:tab w:val="left" w:pos="1526"/>
        </w:tabs>
        <w:jc w:val="both"/>
      </w:pPr>
      <w:r w:rsidRPr="00AD1F36">
        <w:rPr>
          <w:sz w:val="28"/>
          <w:szCs w:val="28"/>
        </w:rPr>
        <w:t xml:space="preserve"> </w:t>
      </w:r>
    </w:p>
    <w:p w:rsidR="000E5983" w:rsidRDefault="000E5983" w:rsidP="00CB5BC4">
      <w:pPr>
        <w:tabs>
          <w:tab w:val="left" w:pos="1526"/>
        </w:tabs>
        <w:ind w:firstLine="540"/>
        <w:jc w:val="both"/>
        <w:rPr>
          <w:b/>
        </w:rPr>
      </w:pPr>
    </w:p>
    <w:p w:rsidR="00CB5BC4" w:rsidRDefault="004E45FF" w:rsidP="00CB5BC4">
      <w:pPr>
        <w:tabs>
          <w:tab w:val="left" w:pos="1526"/>
        </w:tabs>
        <w:ind w:firstLine="540"/>
        <w:jc w:val="both"/>
        <w:rPr>
          <w:b/>
        </w:rPr>
      </w:pPr>
      <w:r w:rsidRPr="004E45FF">
        <w:rPr>
          <w:b/>
        </w:rPr>
        <w:t>Раздел 8. Финансово – экономическое обоснование муниципальной программы</w:t>
      </w:r>
    </w:p>
    <w:p w:rsidR="004E45FF" w:rsidRPr="0004637B" w:rsidRDefault="0004637B" w:rsidP="00CB5BC4">
      <w:pPr>
        <w:tabs>
          <w:tab w:val="left" w:pos="1526"/>
        </w:tabs>
        <w:ind w:firstLine="540"/>
        <w:jc w:val="both"/>
      </w:pPr>
      <w:r>
        <w:t>Финансирование программы осуществляется за счет средств местного бюджета Уйского муниципального района.</w:t>
      </w:r>
    </w:p>
    <w:p w:rsidR="004E45FF" w:rsidRDefault="004E45FF" w:rsidP="00CB5BC4">
      <w:pPr>
        <w:tabs>
          <w:tab w:val="left" w:pos="1526"/>
        </w:tabs>
        <w:ind w:firstLine="540"/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0"/>
      </w:tblGrid>
      <w:tr w:rsidR="0004637B" w:rsidTr="0004637B">
        <w:tc>
          <w:tcPr>
            <w:tcW w:w="675" w:type="dxa"/>
          </w:tcPr>
          <w:p w:rsidR="0004637B" w:rsidRDefault="0004637B" w:rsidP="00CB5BC4">
            <w:pPr>
              <w:tabs>
                <w:tab w:val="left" w:pos="1526"/>
              </w:tabs>
              <w:jc w:val="both"/>
              <w:rPr>
                <w:b/>
              </w:rPr>
            </w:pPr>
            <w:r w:rsidRPr="0004637B">
              <w:t>1</w:t>
            </w:r>
            <w:r>
              <w:rPr>
                <w:b/>
              </w:rPr>
              <w:t>.</w:t>
            </w:r>
          </w:p>
        </w:tc>
        <w:tc>
          <w:tcPr>
            <w:tcW w:w="5705" w:type="dxa"/>
          </w:tcPr>
          <w:p w:rsidR="0004637B" w:rsidRPr="0004637B" w:rsidRDefault="0079585A" w:rsidP="006B6AA3">
            <w:pPr>
              <w:tabs>
                <w:tab w:val="left" w:pos="1526"/>
              </w:tabs>
              <w:jc w:val="both"/>
            </w:pPr>
            <w:r>
              <w:t xml:space="preserve">Подключение </w:t>
            </w:r>
            <w:r w:rsidR="006B6AA3">
              <w:t xml:space="preserve">автоматизированной информационной системы </w:t>
            </w:r>
            <w:r>
              <w:t>АИС «Семья и дети»</w:t>
            </w:r>
          </w:p>
        </w:tc>
        <w:tc>
          <w:tcPr>
            <w:tcW w:w="3190" w:type="dxa"/>
          </w:tcPr>
          <w:p w:rsidR="0004637B" w:rsidRDefault="0079585A" w:rsidP="00CB5BC4">
            <w:pPr>
              <w:tabs>
                <w:tab w:val="left" w:pos="1526"/>
              </w:tabs>
              <w:jc w:val="both"/>
            </w:pPr>
            <w:r>
              <w:t>2017</w:t>
            </w:r>
            <w:r w:rsidR="0004637B">
              <w:t xml:space="preserve">г. – </w:t>
            </w:r>
            <w:r w:rsidR="00DA3514">
              <w:t>2</w:t>
            </w:r>
            <w:r w:rsidR="00C37347">
              <w:t>06</w:t>
            </w:r>
            <w:r w:rsidR="00DA3514">
              <w:t>00</w:t>
            </w:r>
            <w:r w:rsidR="0004637B">
              <w:t>,00 рублей</w:t>
            </w:r>
          </w:p>
          <w:p w:rsidR="00C26CB0" w:rsidRDefault="00C26CB0" w:rsidP="00CB5BC4">
            <w:pPr>
              <w:tabs>
                <w:tab w:val="left" w:pos="1526"/>
              </w:tabs>
              <w:jc w:val="both"/>
            </w:pPr>
          </w:p>
          <w:p w:rsidR="0004637B" w:rsidRPr="0004637B" w:rsidRDefault="0004637B" w:rsidP="0069521F">
            <w:pPr>
              <w:tabs>
                <w:tab w:val="left" w:pos="1526"/>
              </w:tabs>
              <w:jc w:val="both"/>
            </w:pPr>
          </w:p>
        </w:tc>
      </w:tr>
    </w:tbl>
    <w:p w:rsidR="004E45FF" w:rsidRDefault="004E45FF" w:rsidP="00CB5BC4">
      <w:pPr>
        <w:tabs>
          <w:tab w:val="left" w:pos="1526"/>
        </w:tabs>
        <w:ind w:firstLine="540"/>
        <w:jc w:val="both"/>
        <w:rPr>
          <w:b/>
        </w:rPr>
      </w:pPr>
    </w:p>
    <w:p w:rsidR="004E45FF" w:rsidRDefault="004E45FF" w:rsidP="00CB5BC4">
      <w:pPr>
        <w:tabs>
          <w:tab w:val="left" w:pos="1526"/>
        </w:tabs>
        <w:ind w:firstLine="540"/>
        <w:jc w:val="both"/>
        <w:rPr>
          <w:b/>
        </w:rPr>
      </w:pPr>
    </w:p>
    <w:p w:rsidR="004E45FF" w:rsidRDefault="0069521F" w:rsidP="0069521F">
      <w:pPr>
        <w:tabs>
          <w:tab w:val="left" w:pos="1526"/>
        </w:tabs>
        <w:jc w:val="both"/>
        <w:rPr>
          <w:b/>
        </w:rPr>
      </w:pPr>
      <w:r>
        <w:rPr>
          <w:b/>
        </w:rPr>
        <w:t>Раздел 9. Методика оценки эффективности муниципальной программы</w:t>
      </w:r>
    </w:p>
    <w:p w:rsidR="004E45FF" w:rsidRDefault="004E45FF" w:rsidP="00CB5BC4">
      <w:pPr>
        <w:tabs>
          <w:tab w:val="left" w:pos="1526"/>
        </w:tabs>
        <w:ind w:firstLine="540"/>
        <w:jc w:val="both"/>
        <w:rPr>
          <w:b/>
        </w:rPr>
      </w:pPr>
    </w:p>
    <w:p w:rsidR="004E45FF" w:rsidRPr="0069521F" w:rsidRDefault="000E5983" w:rsidP="000E5983">
      <w:pPr>
        <w:tabs>
          <w:tab w:val="left" w:pos="1526"/>
        </w:tabs>
        <w:jc w:val="both"/>
      </w:pPr>
      <w:r>
        <w:t>1.</w:t>
      </w:r>
      <w:r w:rsidR="0069521F">
        <w:t xml:space="preserve">Реализация мероприятий муниципальной программы, включающих меры по профилактике безнадзорности и правонарушений несовершеннолетних в Уйском муниципальном районе, раздача листовок тематического характера, проведение круглых столов, совещаний, семинаров, влечет за собой количество снижения совершенных преступлений среди несовершеннолетних в Уйском муниципальном районе </w:t>
      </w:r>
    </w:p>
    <w:p w:rsidR="004E45FF" w:rsidRPr="004E45FF" w:rsidRDefault="004E45FF" w:rsidP="00CB5BC4">
      <w:pPr>
        <w:tabs>
          <w:tab w:val="left" w:pos="1526"/>
        </w:tabs>
        <w:ind w:firstLine="540"/>
        <w:jc w:val="both"/>
        <w:rPr>
          <w:b/>
        </w:rPr>
      </w:pPr>
    </w:p>
    <w:p w:rsidR="00A675C2" w:rsidRDefault="00A675C2" w:rsidP="00A675C2">
      <w:pPr>
        <w:tabs>
          <w:tab w:val="left" w:pos="1526"/>
        </w:tabs>
        <w:ind w:firstLine="540"/>
        <w:jc w:val="both"/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ind w:firstLine="540"/>
        <w:jc w:val="both"/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ind w:firstLine="540"/>
        <w:jc w:val="both"/>
        <w:rPr>
          <w:sz w:val="28"/>
          <w:szCs w:val="28"/>
        </w:rPr>
      </w:pPr>
    </w:p>
    <w:p w:rsidR="00A675C2" w:rsidRDefault="00A675C2" w:rsidP="00A675C2">
      <w:pPr>
        <w:tabs>
          <w:tab w:val="left" w:pos="1526"/>
        </w:tabs>
        <w:ind w:firstLine="540"/>
        <w:jc w:val="both"/>
        <w:rPr>
          <w:sz w:val="28"/>
          <w:szCs w:val="28"/>
        </w:rPr>
      </w:pPr>
    </w:p>
    <w:p w:rsidR="00A675C2" w:rsidRDefault="0013726A" w:rsidP="00A675C2">
      <w:pPr>
        <w:tabs>
          <w:tab w:val="left" w:pos="152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75C2" w:rsidRPr="0013726A" w:rsidRDefault="00A675C2" w:rsidP="0013726A">
      <w:pPr>
        <w:tabs>
          <w:tab w:val="left" w:pos="1526"/>
        </w:tabs>
        <w:jc w:val="both"/>
        <w:rPr>
          <w:sz w:val="20"/>
          <w:szCs w:val="20"/>
        </w:rPr>
      </w:pPr>
    </w:p>
    <w:p w:rsidR="008409A2" w:rsidRDefault="008409A2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8409A2" w:rsidRDefault="008409A2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8409A2" w:rsidRDefault="008409A2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8409A2" w:rsidRDefault="008409A2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8409A2" w:rsidRDefault="008409A2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8409A2" w:rsidRDefault="008409A2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8409A2" w:rsidRDefault="008409A2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8409A2" w:rsidRDefault="008409A2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8409A2" w:rsidRDefault="008409A2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8409A2" w:rsidRDefault="008409A2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8409A2" w:rsidRDefault="008409A2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8409A2" w:rsidRDefault="008409A2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8409A2" w:rsidRDefault="008409A2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8409A2" w:rsidRDefault="008409A2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A2719E" w:rsidRDefault="00A2719E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A2719E" w:rsidRDefault="00A2719E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A2719E" w:rsidRDefault="00A2719E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A2719E" w:rsidRDefault="00A2719E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5224FF" w:rsidRDefault="005224FF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DA3514" w:rsidRDefault="00DA3514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DA3514" w:rsidRDefault="00DA3514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01665A" w:rsidRDefault="0001665A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01665A" w:rsidRDefault="0001665A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DA3514" w:rsidRDefault="00DA3514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DA3514" w:rsidRDefault="00DA3514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DA3514" w:rsidRDefault="00DA3514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5224FF" w:rsidRDefault="005224FF" w:rsidP="00A675C2">
      <w:pPr>
        <w:tabs>
          <w:tab w:val="left" w:pos="1526"/>
        </w:tabs>
        <w:jc w:val="center"/>
        <w:rPr>
          <w:b/>
          <w:sz w:val="28"/>
          <w:szCs w:val="28"/>
        </w:rPr>
      </w:pPr>
    </w:p>
    <w:p w:rsidR="00A675C2" w:rsidRPr="00DA3514" w:rsidRDefault="00A675C2" w:rsidP="00DA3514">
      <w:pPr>
        <w:tabs>
          <w:tab w:val="left" w:pos="1526"/>
        </w:tabs>
        <w:jc w:val="center"/>
        <w:rPr>
          <w:b/>
          <w:sz w:val="28"/>
          <w:szCs w:val="28"/>
        </w:rPr>
      </w:pPr>
      <w:r w:rsidRPr="00741F5E">
        <w:rPr>
          <w:b/>
          <w:sz w:val="28"/>
          <w:szCs w:val="28"/>
        </w:rPr>
        <w:t>ОСНОВНОЕ СОДЕРЖАНИЕ ПРОГРАММ</w:t>
      </w:r>
      <w:r w:rsidR="008409A2">
        <w:rPr>
          <w:b/>
          <w:sz w:val="28"/>
          <w:szCs w:val="28"/>
        </w:rPr>
        <w:t>Ы</w:t>
      </w:r>
    </w:p>
    <w:p w:rsidR="00A675C2" w:rsidRDefault="00A675C2" w:rsidP="00A675C2">
      <w:pPr>
        <w:tabs>
          <w:tab w:val="left" w:pos="1526"/>
        </w:tabs>
        <w:jc w:val="center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0"/>
        <w:gridCol w:w="1440"/>
        <w:gridCol w:w="2160"/>
        <w:gridCol w:w="1620"/>
      </w:tblGrid>
      <w:tr w:rsidR="00A675C2" w:rsidTr="00A92005">
        <w:tc>
          <w:tcPr>
            <w:tcW w:w="720" w:type="dxa"/>
          </w:tcPr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  <w:r w:rsidRPr="00AD1F36">
              <w:rPr>
                <w:b/>
              </w:rPr>
              <w:t>№</w:t>
            </w:r>
          </w:p>
        </w:tc>
        <w:tc>
          <w:tcPr>
            <w:tcW w:w="3780" w:type="dxa"/>
          </w:tcPr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  <w:r w:rsidRPr="00AD1F36">
              <w:rPr>
                <w:b/>
              </w:rPr>
              <w:t>Перечень</w:t>
            </w:r>
          </w:p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  <w:r w:rsidRPr="00AD1F36">
              <w:rPr>
                <w:b/>
              </w:rPr>
              <w:t>мероприятий</w:t>
            </w:r>
          </w:p>
        </w:tc>
        <w:tc>
          <w:tcPr>
            <w:tcW w:w="1440" w:type="dxa"/>
          </w:tcPr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  <w:r w:rsidRPr="00AD1F36">
              <w:rPr>
                <w:b/>
              </w:rPr>
              <w:t>Ответственные</w:t>
            </w:r>
          </w:p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  <w:r w:rsidRPr="00AD1F36">
              <w:rPr>
                <w:b/>
              </w:rPr>
              <w:t>исполнители</w:t>
            </w:r>
          </w:p>
        </w:tc>
        <w:tc>
          <w:tcPr>
            <w:tcW w:w="2160" w:type="dxa"/>
          </w:tcPr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  <w:r w:rsidRPr="00AD1F36">
              <w:rPr>
                <w:b/>
              </w:rPr>
              <w:t>Финансирование</w:t>
            </w:r>
          </w:p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  <w:r w:rsidRPr="00AD1F36">
              <w:rPr>
                <w:b/>
              </w:rPr>
              <w:t>(руб.)</w:t>
            </w:r>
          </w:p>
        </w:tc>
        <w:tc>
          <w:tcPr>
            <w:tcW w:w="1620" w:type="dxa"/>
          </w:tcPr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  <w:r w:rsidRPr="00AD1F36">
              <w:rPr>
                <w:b/>
              </w:rPr>
              <w:t>Сроки реализации</w:t>
            </w:r>
          </w:p>
        </w:tc>
      </w:tr>
      <w:tr w:rsidR="00A675C2" w:rsidTr="00A92005">
        <w:tc>
          <w:tcPr>
            <w:tcW w:w="720" w:type="dxa"/>
          </w:tcPr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  <w:r w:rsidRPr="00AD1F36">
              <w:rPr>
                <w:b/>
              </w:rPr>
              <w:t>1</w:t>
            </w:r>
          </w:p>
        </w:tc>
        <w:tc>
          <w:tcPr>
            <w:tcW w:w="3780" w:type="dxa"/>
          </w:tcPr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  <w:r w:rsidRPr="00AD1F36">
              <w:rPr>
                <w:b/>
              </w:rPr>
              <w:t>2</w:t>
            </w:r>
          </w:p>
        </w:tc>
        <w:tc>
          <w:tcPr>
            <w:tcW w:w="1440" w:type="dxa"/>
          </w:tcPr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  <w:r w:rsidRPr="00AD1F36">
              <w:rPr>
                <w:b/>
              </w:rPr>
              <w:t>3</w:t>
            </w:r>
          </w:p>
        </w:tc>
        <w:tc>
          <w:tcPr>
            <w:tcW w:w="2160" w:type="dxa"/>
          </w:tcPr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  <w:r w:rsidRPr="00AD1F36">
              <w:rPr>
                <w:b/>
              </w:rPr>
              <w:t>4</w:t>
            </w:r>
          </w:p>
        </w:tc>
        <w:tc>
          <w:tcPr>
            <w:tcW w:w="1620" w:type="dxa"/>
          </w:tcPr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  <w:r w:rsidRPr="00AD1F36">
              <w:rPr>
                <w:b/>
              </w:rPr>
              <w:t>5</w:t>
            </w:r>
          </w:p>
        </w:tc>
      </w:tr>
      <w:tr w:rsidR="00A675C2" w:rsidTr="00A92005">
        <w:tc>
          <w:tcPr>
            <w:tcW w:w="9720" w:type="dxa"/>
            <w:gridSpan w:val="5"/>
          </w:tcPr>
          <w:p w:rsidR="00A675C2" w:rsidRPr="00AD1F36" w:rsidRDefault="00A675C2" w:rsidP="00A92005">
            <w:pPr>
              <w:tabs>
                <w:tab w:val="left" w:pos="1526"/>
              </w:tabs>
              <w:ind w:firstLine="540"/>
              <w:jc w:val="both"/>
              <w:rPr>
                <w:b/>
              </w:rPr>
            </w:pPr>
            <w:r w:rsidRPr="00AD1F36">
              <w:rPr>
                <w:b/>
              </w:rPr>
              <w:t>1. Организационно- методическое обеспечение профилактики правонарушений</w:t>
            </w:r>
          </w:p>
          <w:p w:rsidR="00A675C2" w:rsidRPr="00741F5E" w:rsidRDefault="00A675C2" w:rsidP="00A92005">
            <w:pPr>
              <w:tabs>
                <w:tab w:val="left" w:pos="1526"/>
              </w:tabs>
              <w:jc w:val="center"/>
            </w:pPr>
            <w:r w:rsidRPr="00AD1F36">
              <w:rPr>
                <w:b/>
              </w:rPr>
              <w:t>несовершеннолетних</w:t>
            </w:r>
          </w:p>
        </w:tc>
      </w:tr>
      <w:tr w:rsidR="00A675C2" w:rsidTr="00A92005">
        <w:tc>
          <w:tcPr>
            <w:tcW w:w="720" w:type="dxa"/>
          </w:tcPr>
          <w:p w:rsidR="00A675C2" w:rsidRDefault="00A675C2" w:rsidP="00A92005">
            <w:pPr>
              <w:tabs>
                <w:tab w:val="left" w:pos="1526"/>
              </w:tabs>
              <w:jc w:val="center"/>
            </w:pPr>
            <w:r>
              <w:t>1.1.</w:t>
            </w:r>
          </w:p>
        </w:tc>
        <w:tc>
          <w:tcPr>
            <w:tcW w:w="3780" w:type="dxa"/>
          </w:tcPr>
          <w:p w:rsidR="00D82276" w:rsidRPr="00741F5E" w:rsidRDefault="00D82276" w:rsidP="00A92005">
            <w:pPr>
              <w:tabs>
                <w:tab w:val="left" w:pos="1526"/>
              </w:tabs>
              <w:jc w:val="both"/>
            </w:pPr>
            <w:r>
              <w:t>Развивать и укреплять систему взаимодействия и координации учреждений по вопросам профилактики подростковой преступности</w:t>
            </w:r>
          </w:p>
        </w:tc>
        <w:tc>
          <w:tcPr>
            <w:tcW w:w="1440" w:type="dxa"/>
          </w:tcPr>
          <w:p w:rsidR="00A675C2" w:rsidRDefault="00D82276" w:rsidP="00A92005">
            <w:pPr>
              <w:tabs>
                <w:tab w:val="left" w:pos="1526"/>
              </w:tabs>
              <w:ind w:hanging="10"/>
              <w:jc w:val="center"/>
            </w:pPr>
            <w:r>
              <w:t>КДН и ЗП</w:t>
            </w:r>
          </w:p>
          <w:p w:rsidR="00D82276" w:rsidRDefault="00D82276" w:rsidP="00A92005">
            <w:pPr>
              <w:tabs>
                <w:tab w:val="left" w:pos="1526"/>
              </w:tabs>
              <w:ind w:hanging="10"/>
              <w:jc w:val="center"/>
            </w:pPr>
            <w:r>
              <w:t>О</w:t>
            </w:r>
            <w:r w:rsidR="008409A2">
              <w:t>М</w:t>
            </w:r>
            <w:r>
              <w:t>ВД</w:t>
            </w:r>
          </w:p>
          <w:p w:rsidR="00D82276" w:rsidRDefault="00D22C18" w:rsidP="00A92005">
            <w:pPr>
              <w:tabs>
                <w:tab w:val="left" w:pos="1526"/>
              </w:tabs>
              <w:ind w:hanging="10"/>
              <w:jc w:val="center"/>
            </w:pPr>
            <w:r>
              <w:t>У</w:t>
            </w:r>
            <w:r w:rsidR="00D82276">
              <w:t>О</w:t>
            </w:r>
          </w:p>
          <w:p w:rsidR="00D82276" w:rsidRDefault="00D82276" w:rsidP="00A92005">
            <w:pPr>
              <w:tabs>
                <w:tab w:val="left" w:pos="1526"/>
              </w:tabs>
              <w:ind w:hanging="10"/>
              <w:jc w:val="center"/>
            </w:pPr>
            <w:r>
              <w:t>М</w:t>
            </w:r>
            <w:r w:rsidR="00F32B16">
              <w:t>У</w:t>
            </w:r>
            <w:r>
              <w:t>Л</w:t>
            </w:r>
            <w:r w:rsidR="00F32B16">
              <w:t>Б</w:t>
            </w:r>
            <w:r>
              <w:t>УЗ «</w:t>
            </w:r>
            <w:proofErr w:type="spellStart"/>
            <w:r>
              <w:t>Уйская</w:t>
            </w:r>
            <w:proofErr w:type="spellEnd"/>
            <w:r>
              <w:t xml:space="preserve"> ЦРБ»</w:t>
            </w:r>
          </w:p>
          <w:p w:rsidR="00D82276" w:rsidRDefault="00D82276" w:rsidP="00A92005">
            <w:pPr>
              <w:tabs>
                <w:tab w:val="left" w:pos="1526"/>
              </w:tabs>
              <w:ind w:hanging="10"/>
              <w:jc w:val="center"/>
            </w:pPr>
            <w:r>
              <w:t>УСЗН</w:t>
            </w:r>
          </w:p>
          <w:p w:rsidR="00D82276" w:rsidRPr="00741F5E" w:rsidRDefault="00D82276" w:rsidP="00A92005">
            <w:pPr>
              <w:tabs>
                <w:tab w:val="left" w:pos="1526"/>
              </w:tabs>
              <w:ind w:hanging="10"/>
              <w:jc w:val="center"/>
            </w:pPr>
            <w:proofErr w:type="spellStart"/>
            <w:r>
              <w:t>КпДМиС</w:t>
            </w:r>
            <w:proofErr w:type="spellEnd"/>
          </w:p>
        </w:tc>
        <w:tc>
          <w:tcPr>
            <w:tcW w:w="2160" w:type="dxa"/>
          </w:tcPr>
          <w:p w:rsidR="00A675C2" w:rsidRPr="00741F5E" w:rsidRDefault="00A675C2" w:rsidP="00A92005">
            <w:pPr>
              <w:tabs>
                <w:tab w:val="left" w:pos="1526"/>
              </w:tabs>
              <w:ind w:hanging="10"/>
              <w:jc w:val="center"/>
            </w:pPr>
            <w:r w:rsidRPr="00741F5E">
              <w:t>Без дополнительного финансирования</w:t>
            </w:r>
          </w:p>
        </w:tc>
        <w:tc>
          <w:tcPr>
            <w:tcW w:w="1620" w:type="dxa"/>
          </w:tcPr>
          <w:p w:rsidR="00A675C2" w:rsidRPr="00741F5E" w:rsidRDefault="00D82276" w:rsidP="008409A2">
            <w:pPr>
              <w:tabs>
                <w:tab w:val="left" w:pos="1526"/>
              </w:tabs>
              <w:jc w:val="center"/>
            </w:pPr>
            <w:r>
              <w:t>201</w:t>
            </w:r>
            <w:r w:rsidR="00DA3514">
              <w:t>7</w:t>
            </w:r>
            <w:r>
              <w:t>-201</w:t>
            </w:r>
            <w:r w:rsidR="00DA3514">
              <w:t>9</w:t>
            </w:r>
            <w:r w:rsidR="00A675C2">
              <w:t xml:space="preserve"> </w:t>
            </w:r>
            <w:r w:rsidR="00A675C2" w:rsidRPr="00741F5E">
              <w:t>гг</w:t>
            </w:r>
            <w:r w:rsidR="00A675C2">
              <w:t xml:space="preserve">. </w:t>
            </w:r>
            <w:r w:rsidR="00A675C2" w:rsidRPr="00741F5E">
              <w:t>постоянно</w:t>
            </w:r>
          </w:p>
        </w:tc>
      </w:tr>
      <w:tr w:rsidR="00A675C2" w:rsidTr="00A92005">
        <w:tc>
          <w:tcPr>
            <w:tcW w:w="720" w:type="dxa"/>
          </w:tcPr>
          <w:p w:rsidR="00A675C2" w:rsidRDefault="00A675C2" w:rsidP="00A92005">
            <w:pPr>
              <w:tabs>
                <w:tab w:val="left" w:pos="1526"/>
              </w:tabs>
              <w:jc w:val="center"/>
            </w:pPr>
            <w:r>
              <w:t>1.2.</w:t>
            </w:r>
          </w:p>
        </w:tc>
        <w:tc>
          <w:tcPr>
            <w:tcW w:w="3780" w:type="dxa"/>
          </w:tcPr>
          <w:p w:rsidR="00A675C2" w:rsidRPr="00741F5E" w:rsidRDefault="00A675C2" w:rsidP="00A92005">
            <w:pPr>
              <w:tabs>
                <w:tab w:val="left" w:pos="1526"/>
              </w:tabs>
              <w:ind w:hanging="108"/>
              <w:jc w:val="both"/>
            </w:pPr>
            <w:r w:rsidRPr="00741F5E">
              <w:t>Участие и проведение</w:t>
            </w:r>
            <w:r>
              <w:t xml:space="preserve"> </w:t>
            </w:r>
            <w:r w:rsidRPr="00741F5E">
              <w:t>районных семинаров</w:t>
            </w:r>
            <w:r>
              <w:t xml:space="preserve"> </w:t>
            </w:r>
            <w:r w:rsidRPr="00741F5E">
              <w:t>по вопросам</w:t>
            </w:r>
            <w:r>
              <w:t xml:space="preserve"> </w:t>
            </w:r>
            <w:r w:rsidRPr="00741F5E">
              <w:t>взаимодействия и</w:t>
            </w:r>
            <w:r>
              <w:t xml:space="preserve"> </w:t>
            </w:r>
            <w:r w:rsidRPr="00741F5E">
              <w:t>профилактики</w:t>
            </w:r>
            <w:r>
              <w:t xml:space="preserve"> </w:t>
            </w:r>
            <w:r w:rsidRPr="00741F5E">
              <w:t>правонарушений,</w:t>
            </w:r>
            <w:r>
              <w:t xml:space="preserve"> б</w:t>
            </w:r>
            <w:r w:rsidRPr="00741F5E">
              <w:t>езнадзорности</w:t>
            </w:r>
          </w:p>
        </w:tc>
        <w:tc>
          <w:tcPr>
            <w:tcW w:w="1440" w:type="dxa"/>
          </w:tcPr>
          <w:p w:rsidR="00A675C2" w:rsidRPr="00741F5E" w:rsidRDefault="00D22C18" w:rsidP="00F32B16">
            <w:pPr>
              <w:tabs>
                <w:tab w:val="left" w:pos="1526"/>
              </w:tabs>
              <w:jc w:val="center"/>
            </w:pPr>
            <w:r>
              <w:t>У</w:t>
            </w:r>
            <w:r w:rsidR="00A675C2" w:rsidRPr="00741F5E">
              <w:t xml:space="preserve">О </w:t>
            </w:r>
            <w:proofErr w:type="spellStart"/>
            <w:r w:rsidR="00A675C2" w:rsidRPr="00741F5E">
              <w:t>ЦДиК</w:t>
            </w:r>
            <w:proofErr w:type="spellEnd"/>
            <w:r w:rsidR="00A675C2" w:rsidRPr="00741F5E">
              <w:t xml:space="preserve"> КДН</w:t>
            </w:r>
            <w:r w:rsidR="00A675C2">
              <w:t xml:space="preserve"> </w:t>
            </w:r>
            <w:r w:rsidR="0001665A">
              <w:t>и ЗП «МК</w:t>
            </w:r>
            <w:proofErr w:type="gramStart"/>
            <w:r w:rsidR="0001665A">
              <w:t>У»</w:t>
            </w:r>
            <w:proofErr w:type="gramEnd"/>
            <w:r w:rsidR="0001665A">
              <w:t>Центр»,</w:t>
            </w:r>
            <w:r w:rsidR="00A675C2" w:rsidRPr="00741F5E">
              <w:t xml:space="preserve"> УСЗН М</w:t>
            </w:r>
            <w:r w:rsidR="00F32B16">
              <w:t>У</w:t>
            </w:r>
            <w:r w:rsidR="00A675C2" w:rsidRPr="00741F5E">
              <w:t>Л</w:t>
            </w:r>
            <w:r w:rsidR="00F32B16">
              <w:t>Б</w:t>
            </w:r>
            <w:r w:rsidR="00A675C2" w:rsidRPr="00741F5E">
              <w:t>УЗ «</w:t>
            </w:r>
            <w:proofErr w:type="spellStart"/>
            <w:r w:rsidR="00A675C2" w:rsidRPr="00741F5E">
              <w:t>Уйская</w:t>
            </w:r>
            <w:proofErr w:type="spellEnd"/>
            <w:r w:rsidR="00A675C2" w:rsidRPr="00741F5E">
              <w:t xml:space="preserve"> ЦРБ» РОВД </w:t>
            </w:r>
            <w:proofErr w:type="spellStart"/>
            <w:r w:rsidR="00A675C2" w:rsidRPr="00741F5E">
              <w:t>КпКДМиС</w:t>
            </w:r>
            <w:proofErr w:type="spellEnd"/>
          </w:p>
        </w:tc>
        <w:tc>
          <w:tcPr>
            <w:tcW w:w="2160" w:type="dxa"/>
          </w:tcPr>
          <w:p w:rsidR="00A675C2" w:rsidRPr="00741F5E" w:rsidRDefault="00A675C2" w:rsidP="00A92005">
            <w:pPr>
              <w:tabs>
                <w:tab w:val="left" w:pos="1526"/>
              </w:tabs>
              <w:jc w:val="center"/>
            </w:pPr>
            <w:r w:rsidRPr="00741F5E">
              <w:t>Без дополнительного финансирования</w:t>
            </w:r>
          </w:p>
        </w:tc>
        <w:tc>
          <w:tcPr>
            <w:tcW w:w="1620" w:type="dxa"/>
          </w:tcPr>
          <w:p w:rsidR="00A675C2" w:rsidRPr="00741F5E" w:rsidRDefault="00A675C2" w:rsidP="008409A2">
            <w:pPr>
              <w:tabs>
                <w:tab w:val="left" w:pos="1526"/>
              </w:tabs>
              <w:jc w:val="center"/>
            </w:pPr>
            <w:r w:rsidRPr="00741F5E">
              <w:t>20</w:t>
            </w:r>
            <w:r w:rsidR="0013726A">
              <w:t>1</w:t>
            </w:r>
            <w:r w:rsidR="00DA3514">
              <w:t>7</w:t>
            </w:r>
            <w:r w:rsidRPr="00741F5E">
              <w:t>-201</w:t>
            </w:r>
            <w:r w:rsidR="00DA3514">
              <w:t>9</w:t>
            </w:r>
            <w:r>
              <w:t xml:space="preserve"> </w:t>
            </w:r>
            <w:r w:rsidRPr="00741F5E">
              <w:t>гг</w:t>
            </w:r>
            <w:r>
              <w:t>.</w:t>
            </w:r>
            <w:r w:rsidRPr="00741F5E">
              <w:t xml:space="preserve"> 1 раз в полгода</w:t>
            </w:r>
          </w:p>
        </w:tc>
      </w:tr>
      <w:tr w:rsidR="00A675C2" w:rsidTr="00A92005">
        <w:tc>
          <w:tcPr>
            <w:tcW w:w="720" w:type="dxa"/>
          </w:tcPr>
          <w:p w:rsidR="00A675C2" w:rsidRDefault="00A675C2" w:rsidP="00A92005">
            <w:pPr>
              <w:tabs>
                <w:tab w:val="left" w:pos="1526"/>
              </w:tabs>
              <w:jc w:val="center"/>
            </w:pPr>
            <w:r>
              <w:t>1.3.</w:t>
            </w:r>
          </w:p>
        </w:tc>
        <w:tc>
          <w:tcPr>
            <w:tcW w:w="3780" w:type="dxa"/>
          </w:tcPr>
          <w:p w:rsidR="00A675C2" w:rsidRPr="00741F5E" w:rsidRDefault="00A675C2" w:rsidP="00A92005">
            <w:pPr>
              <w:tabs>
                <w:tab w:val="left" w:pos="1526"/>
              </w:tabs>
              <w:jc w:val="both"/>
            </w:pPr>
            <w:r w:rsidRPr="00741F5E">
              <w:t>Совершенствование</w:t>
            </w:r>
            <w:r>
              <w:t xml:space="preserve"> </w:t>
            </w:r>
            <w:r w:rsidRPr="00741F5E">
              <w:t>и регулярное</w:t>
            </w:r>
            <w:r>
              <w:t xml:space="preserve"> </w:t>
            </w:r>
            <w:r w:rsidRPr="00741F5E">
              <w:t>пополнение пакета</w:t>
            </w:r>
            <w:r>
              <w:t xml:space="preserve"> </w:t>
            </w:r>
            <w:r w:rsidRPr="00741F5E">
              <w:t>нормативно-правовой</w:t>
            </w:r>
            <w:r>
              <w:t xml:space="preserve"> </w:t>
            </w:r>
            <w:r w:rsidRPr="00741F5E">
              <w:t>и информационно-методической базы по</w:t>
            </w:r>
            <w:r>
              <w:t xml:space="preserve"> </w:t>
            </w:r>
            <w:r w:rsidRPr="00741F5E">
              <w:t>вопросам</w:t>
            </w:r>
            <w:r>
              <w:t xml:space="preserve"> </w:t>
            </w:r>
            <w:r w:rsidRPr="00741F5E">
              <w:t>профилактики</w:t>
            </w:r>
            <w:r>
              <w:t xml:space="preserve"> </w:t>
            </w:r>
            <w:r w:rsidRPr="00741F5E">
              <w:t>правонарушений</w:t>
            </w:r>
          </w:p>
        </w:tc>
        <w:tc>
          <w:tcPr>
            <w:tcW w:w="1440" w:type="dxa"/>
          </w:tcPr>
          <w:p w:rsidR="00A675C2" w:rsidRPr="00741F5E" w:rsidRDefault="00A675C2" w:rsidP="00A92005">
            <w:pPr>
              <w:tabs>
                <w:tab w:val="left" w:pos="1526"/>
              </w:tabs>
              <w:jc w:val="center"/>
            </w:pPr>
            <w:r w:rsidRPr="00741F5E">
              <w:t>КДН и ЗП</w:t>
            </w:r>
          </w:p>
        </w:tc>
        <w:tc>
          <w:tcPr>
            <w:tcW w:w="2160" w:type="dxa"/>
          </w:tcPr>
          <w:p w:rsidR="00A675C2" w:rsidRPr="00741F5E" w:rsidRDefault="008409A2" w:rsidP="008C0FCC">
            <w:pPr>
              <w:tabs>
                <w:tab w:val="left" w:pos="1526"/>
              </w:tabs>
              <w:jc w:val="center"/>
            </w:pPr>
            <w:r>
              <w:t>без дополнительного финансирования</w:t>
            </w:r>
          </w:p>
        </w:tc>
        <w:tc>
          <w:tcPr>
            <w:tcW w:w="1620" w:type="dxa"/>
          </w:tcPr>
          <w:p w:rsidR="00A675C2" w:rsidRPr="00741F5E" w:rsidRDefault="00A675C2" w:rsidP="008409A2">
            <w:pPr>
              <w:tabs>
                <w:tab w:val="left" w:pos="1526"/>
              </w:tabs>
              <w:jc w:val="center"/>
            </w:pPr>
            <w:r w:rsidRPr="00741F5E">
              <w:t>20</w:t>
            </w:r>
            <w:r w:rsidR="0013726A">
              <w:t>1</w:t>
            </w:r>
            <w:r w:rsidR="00DA3514">
              <w:t>7</w:t>
            </w:r>
            <w:r w:rsidRPr="00741F5E">
              <w:t>-201</w:t>
            </w:r>
            <w:r w:rsidR="00DA3514">
              <w:t>9</w:t>
            </w:r>
            <w:r w:rsidRPr="00741F5E">
              <w:t xml:space="preserve"> гг</w:t>
            </w:r>
            <w:r>
              <w:t>.</w:t>
            </w:r>
          </w:p>
        </w:tc>
      </w:tr>
      <w:tr w:rsidR="00A675C2" w:rsidTr="00A92005">
        <w:tc>
          <w:tcPr>
            <w:tcW w:w="720" w:type="dxa"/>
          </w:tcPr>
          <w:p w:rsidR="00A675C2" w:rsidRDefault="00A675C2" w:rsidP="00A92005">
            <w:pPr>
              <w:tabs>
                <w:tab w:val="left" w:pos="1526"/>
              </w:tabs>
              <w:jc w:val="center"/>
            </w:pPr>
            <w:r>
              <w:t>1.4.</w:t>
            </w:r>
          </w:p>
        </w:tc>
        <w:tc>
          <w:tcPr>
            <w:tcW w:w="3780" w:type="dxa"/>
          </w:tcPr>
          <w:p w:rsidR="00A675C2" w:rsidRPr="00741F5E" w:rsidRDefault="00A675C2" w:rsidP="004620FD">
            <w:pPr>
              <w:tabs>
                <w:tab w:val="left" w:pos="1526"/>
              </w:tabs>
              <w:jc w:val="both"/>
            </w:pPr>
            <w:r w:rsidRPr="00741F5E">
              <w:t>Участие в разработке</w:t>
            </w:r>
            <w:r>
              <w:t xml:space="preserve"> </w:t>
            </w:r>
            <w:r w:rsidRPr="00741F5E">
              <w:t>ежегодных программ</w:t>
            </w:r>
            <w:r>
              <w:t xml:space="preserve"> </w:t>
            </w:r>
            <w:r w:rsidRPr="00741F5E">
              <w:t>по летней</w:t>
            </w:r>
            <w:r>
              <w:t xml:space="preserve"> </w:t>
            </w:r>
            <w:r w:rsidRPr="00741F5E">
              <w:t>оздоровительной</w:t>
            </w:r>
            <w:r>
              <w:t xml:space="preserve"> </w:t>
            </w:r>
            <w:r w:rsidRPr="00741F5E">
              <w:t>компании, уделяя</w:t>
            </w:r>
            <w:r>
              <w:t xml:space="preserve"> </w:t>
            </w:r>
            <w:r w:rsidRPr="00741F5E">
              <w:t>особое внимание</w:t>
            </w:r>
            <w:r>
              <w:t xml:space="preserve"> </w:t>
            </w:r>
            <w:r w:rsidRPr="00741F5E">
              <w:t>детям, нуждающимся</w:t>
            </w:r>
            <w:r>
              <w:t xml:space="preserve"> </w:t>
            </w:r>
            <w:r w:rsidRPr="00741F5E">
              <w:t>в государственной</w:t>
            </w:r>
            <w:r>
              <w:t xml:space="preserve"> </w:t>
            </w:r>
            <w:r w:rsidRPr="00741F5E">
              <w:t>поддержке</w:t>
            </w:r>
            <w:r w:rsidR="00582958">
              <w:t>. Проведение семинара</w:t>
            </w:r>
            <w:r w:rsidR="00742A9B">
              <w:t xml:space="preserve">, </w:t>
            </w:r>
            <w:r w:rsidR="000E5983">
              <w:t>приобретение</w:t>
            </w:r>
            <w:r w:rsidR="004620FD">
              <w:t xml:space="preserve"> </w:t>
            </w:r>
            <w:r w:rsidR="00742A9B">
              <w:t xml:space="preserve"> листовок.</w:t>
            </w:r>
          </w:p>
        </w:tc>
        <w:tc>
          <w:tcPr>
            <w:tcW w:w="1440" w:type="dxa"/>
          </w:tcPr>
          <w:p w:rsidR="00A675C2" w:rsidRPr="00741F5E" w:rsidRDefault="00582958" w:rsidP="00A92005">
            <w:pPr>
              <w:tabs>
                <w:tab w:val="left" w:pos="1526"/>
              </w:tabs>
              <w:jc w:val="center"/>
            </w:pPr>
            <w:r>
              <w:t>КДН и ЗП</w:t>
            </w:r>
          </w:p>
        </w:tc>
        <w:tc>
          <w:tcPr>
            <w:tcW w:w="2160" w:type="dxa"/>
          </w:tcPr>
          <w:p w:rsidR="00A675C2" w:rsidRPr="00741F5E" w:rsidRDefault="008409A2" w:rsidP="00A92005">
            <w:pPr>
              <w:tabs>
                <w:tab w:val="left" w:pos="1526"/>
              </w:tabs>
              <w:jc w:val="center"/>
            </w:pPr>
            <w:r>
              <w:t>без дополнительного финансирования</w:t>
            </w:r>
          </w:p>
        </w:tc>
        <w:tc>
          <w:tcPr>
            <w:tcW w:w="1620" w:type="dxa"/>
          </w:tcPr>
          <w:p w:rsidR="00A675C2" w:rsidRPr="00741F5E" w:rsidRDefault="00A675C2" w:rsidP="00A92005">
            <w:pPr>
              <w:tabs>
                <w:tab w:val="left" w:pos="1526"/>
              </w:tabs>
              <w:jc w:val="center"/>
            </w:pPr>
            <w:r w:rsidRPr="00741F5E">
              <w:t>Ежегодно</w:t>
            </w:r>
          </w:p>
        </w:tc>
      </w:tr>
      <w:tr w:rsidR="00A675C2" w:rsidTr="00A92005">
        <w:tc>
          <w:tcPr>
            <w:tcW w:w="720" w:type="dxa"/>
          </w:tcPr>
          <w:p w:rsidR="00A675C2" w:rsidRDefault="00A675C2" w:rsidP="00A92005">
            <w:pPr>
              <w:tabs>
                <w:tab w:val="left" w:pos="1526"/>
              </w:tabs>
              <w:jc w:val="center"/>
            </w:pPr>
            <w:r>
              <w:t>1.5.</w:t>
            </w:r>
          </w:p>
        </w:tc>
        <w:tc>
          <w:tcPr>
            <w:tcW w:w="3780" w:type="dxa"/>
          </w:tcPr>
          <w:p w:rsidR="00A675C2" w:rsidRPr="00741F5E" w:rsidRDefault="00A675C2" w:rsidP="00A92005">
            <w:pPr>
              <w:tabs>
                <w:tab w:val="left" w:pos="1526"/>
              </w:tabs>
              <w:jc w:val="both"/>
            </w:pPr>
            <w:r w:rsidRPr="00741F5E">
              <w:t>Вести учет</w:t>
            </w:r>
            <w:r>
              <w:t xml:space="preserve"> </w:t>
            </w:r>
            <w:r w:rsidRPr="00741F5E">
              <w:t>несовершеннолетних,</w:t>
            </w:r>
          </w:p>
          <w:p w:rsidR="00A675C2" w:rsidRPr="00741F5E" w:rsidRDefault="00A675C2" w:rsidP="00A92005">
            <w:pPr>
              <w:tabs>
                <w:tab w:val="left" w:pos="1526"/>
              </w:tabs>
              <w:jc w:val="both"/>
            </w:pPr>
            <w:r w:rsidRPr="00741F5E">
              <w:t xml:space="preserve">не </w:t>
            </w:r>
            <w:proofErr w:type="gramStart"/>
            <w:r w:rsidRPr="00741F5E">
              <w:t>посещающих</w:t>
            </w:r>
            <w:proofErr w:type="gramEnd"/>
            <w:r>
              <w:t xml:space="preserve"> </w:t>
            </w:r>
            <w:r w:rsidRPr="00741F5E">
              <w:t>основные</w:t>
            </w:r>
            <w:r>
              <w:t xml:space="preserve"> </w:t>
            </w:r>
            <w:r w:rsidRPr="00741F5E">
              <w:t>образовательные</w:t>
            </w:r>
            <w:r w:rsidRPr="006B1B5F">
              <w:t xml:space="preserve"> учреждения</w:t>
            </w:r>
          </w:p>
        </w:tc>
        <w:tc>
          <w:tcPr>
            <w:tcW w:w="1440" w:type="dxa"/>
          </w:tcPr>
          <w:p w:rsidR="00A675C2" w:rsidRPr="00741F5E" w:rsidRDefault="00D22C18" w:rsidP="00A92005">
            <w:pPr>
              <w:tabs>
                <w:tab w:val="left" w:pos="1526"/>
              </w:tabs>
              <w:jc w:val="center"/>
            </w:pPr>
            <w:r>
              <w:t>У</w:t>
            </w:r>
            <w:r w:rsidR="00A675C2" w:rsidRPr="00741F5E">
              <w:t>О КДН и ЗП</w:t>
            </w:r>
          </w:p>
        </w:tc>
        <w:tc>
          <w:tcPr>
            <w:tcW w:w="2160" w:type="dxa"/>
          </w:tcPr>
          <w:p w:rsidR="00A675C2" w:rsidRPr="00741F5E" w:rsidRDefault="00A675C2" w:rsidP="00A92005">
            <w:pPr>
              <w:tabs>
                <w:tab w:val="left" w:pos="1526"/>
              </w:tabs>
              <w:jc w:val="center"/>
            </w:pPr>
            <w:r w:rsidRPr="00741F5E">
              <w:t>Без дополнительного финансирования</w:t>
            </w:r>
          </w:p>
        </w:tc>
        <w:tc>
          <w:tcPr>
            <w:tcW w:w="1620" w:type="dxa"/>
          </w:tcPr>
          <w:p w:rsidR="00A675C2" w:rsidRPr="00741F5E" w:rsidRDefault="00A675C2" w:rsidP="00A92005">
            <w:pPr>
              <w:tabs>
                <w:tab w:val="left" w:pos="1526"/>
              </w:tabs>
              <w:jc w:val="center"/>
            </w:pPr>
            <w:r w:rsidRPr="00741F5E">
              <w:t>Постоянно</w:t>
            </w:r>
          </w:p>
        </w:tc>
      </w:tr>
      <w:tr w:rsidR="00A675C2" w:rsidTr="00A92005">
        <w:tc>
          <w:tcPr>
            <w:tcW w:w="720" w:type="dxa"/>
          </w:tcPr>
          <w:p w:rsidR="00A675C2" w:rsidRDefault="00A675C2" w:rsidP="00A92005">
            <w:pPr>
              <w:tabs>
                <w:tab w:val="left" w:pos="1526"/>
              </w:tabs>
              <w:jc w:val="center"/>
            </w:pPr>
            <w:r w:rsidRPr="006B1B5F">
              <w:t>1.6</w:t>
            </w:r>
            <w:r>
              <w:t>.</w:t>
            </w:r>
          </w:p>
        </w:tc>
        <w:tc>
          <w:tcPr>
            <w:tcW w:w="3780" w:type="dxa"/>
          </w:tcPr>
          <w:p w:rsidR="00A675C2" w:rsidRPr="006B1B5F" w:rsidRDefault="00A675C2" w:rsidP="00A92005">
            <w:pPr>
              <w:tabs>
                <w:tab w:val="left" w:pos="1526"/>
              </w:tabs>
              <w:jc w:val="both"/>
            </w:pPr>
            <w:r w:rsidRPr="006B1B5F">
              <w:t>Проведение конкурса</w:t>
            </w:r>
            <w:r>
              <w:t xml:space="preserve"> </w:t>
            </w:r>
            <w:r w:rsidRPr="006B1B5F">
              <w:t xml:space="preserve">на </w:t>
            </w:r>
            <w:proofErr w:type="gramStart"/>
            <w:r w:rsidRPr="006B1B5F">
              <w:t>лучшую</w:t>
            </w:r>
            <w:proofErr w:type="gramEnd"/>
          </w:p>
          <w:p w:rsidR="00A675C2" w:rsidRPr="006B1B5F" w:rsidRDefault="00A675C2" w:rsidP="00A92005">
            <w:pPr>
              <w:tabs>
                <w:tab w:val="left" w:pos="1526"/>
              </w:tabs>
              <w:jc w:val="both"/>
            </w:pPr>
            <w:r w:rsidRPr="006B1B5F">
              <w:t>программу по</w:t>
            </w:r>
            <w:r>
              <w:t xml:space="preserve"> </w:t>
            </w:r>
            <w:r w:rsidRPr="006B1B5F">
              <w:t>созданию</w:t>
            </w:r>
            <w:r>
              <w:t xml:space="preserve"> </w:t>
            </w:r>
            <w:proofErr w:type="spellStart"/>
            <w:r w:rsidR="008C0FCC">
              <w:t>здоровьес</w:t>
            </w:r>
            <w:r w:rsidRPr="006B1B5F">
              <w:t>берегающей</w:t>
            </w:r>
            <w:proofErr w:type="spellEnd"/>
            <w:r>
              <w:t xml:space="preserve"> </w:t>
            </w:r>
            <w:r w:rsidRPr="006B1B5F">
              <w:t xml:space="preserve">среды </w:t>
            </w:r>
            <w:proofErr w:type="gramStart"/>
            <w:r w:rsidRPr="006B1B5F">
              <w:t>в</w:t>
            </w:r>
            <w:proofErr w:type="gramEnd"/>
          </w:p>
          <w:p w:rsidR="00A675C2" w:rsidRDefault="00A675C2" w:rsidP="00A92005">
            <w:pPr>
              <w:tabs>
                <w:tab w:val="left" w:pos="1526"/>
              </w:tabs>
              <w:jc w:val="both"/>
            </w:pPr>
            <w:r w:rsidRPr="006B1B5F">
              <w:t>образовательн</w:t>
            </w:r>
            <w:r w:rsidR="00BE6CA4">
              <w:t>ых</w:t>
            </w:r>
            <w:r>
              <w:t xml:space="preserve"> </w:t>
            </w:r>
            <w:proofErr w:type="gramStart"/>
            <w:r w:rsidRPr="006B1B5F">
              <w:t>учреждени</w:t>
            </w:r>
            <w:r w:rsidR="00BE6CA4">
              <w:t>ях</w:t>
            </w:r>
            <w:proofErr w:type="gramEnd"/>
            <w:r w:rsidR="00BE6CA4">
              <w:t>:</w:t>
            </w:r>
          </w:p>
          <w:p w:rsidR="006B33F2" w:rsidRDefault="006B33F2" w:rsidP="00A92005">
            <w:pPr>
              <w:tabs>
                <w:tab w:val="left" w:pos="1526"/>
              </w:tabs>
              <w:jc w:val="both"/>
            </w:pPr>
            <w:r>
              <w:t xml:space="preserve">Конкурс рисунков: «Я – и моё здоровье», начальные  школы района. </w:t>
            </w:r>
          </w:p>
          <w:p w:rsidR="006B33F2" w:rsidRDefault="006B33F2" w:rsidP="006B33F2">
            <w:pPr>
              <w:tabs>
                <w:tab w:val="left" w:pos="1526"/>
              </w:tabs>
              <w:jc w:val="both"/>
            </w:pPr>
            <w:r>
              <w:t>Конкурс сочинений</w:t>
            </w:r>
            <w:r w:rsidR="00260FAB">
              <w:t xml:space="preserve"> и</w:t>
            </w:r>
            <w:r>
              <w:t xml:space="preserve">  конкурс на создание лучшей  праздничной Программы: «Я – и моё здоровье»</w:t>
            </w:r>
            <w:r w:rsidR="00BE6CA4">
              <w:t>, ученики старших классов</w:t>
            </w:r>
          </w:p>
          <w:p w:rsidR="006B33F2" w:rsidRPr="00741F5E" w:rsidRDefault="006B33F2" w:rsidP="006B33F2">
            <w:pPr>
              <w:tabs>
                <w:tab w:val="left" w:pos="1526"/>
              </w:tabs>
              <w:jc w:val="both"/>
            </w:pPr>
          </w:p>
        </w:tc>
        <w:tc>
          <w:tcPr>
            <w:tcW w:w="1440" w:type="dxa"/>
          </w:tcPr>
          <w:p w:rsidR="00A675C2" w:rsidRPr="00741F5E" w:rsidRDefault="00A675C2" w:rsidP="00BE6CA4">
            <w:pPr>
              <w:tabs>
                <w:tab w:val="left" w:pos="1526"/>
              </w:tabs>
              <w:ind w:firstLine="72"/>
              <w:jc w:val="center"/>
            </w:pPr>
            <w:r w:rsidRPr="006B1B5F">
              <w:t xml:space="preserve">КДН и ЗП </w:t>
            </w:r>
            <w:r w:rsidR="00D22C18">
              <w:t>У</w:t>
            </w:r>
            <w:r w:rsidR="00BE6CA4">
              <w:t>О</w:t>
            </w:r>
          </w:p>
        </w:tc>
        <w:tc>
          <w:tcPr>
            <w:tcW w:w="2160" w:type="dxa"/>
          </w:tcPr>
          <w:p w:rsidR="006B33F2" w:rsidRPr="00741F5E" w:rsidRDefault="00C43481" w:rsidP="00260FAB">
            <w:pPr>
              <w:tabs>
                <w:tab w:val="left" w:pos="1526"/>
              </w:tabs>
              <w:jc w:val="center"/>
            </w:pPr>
            <w:r>
              <w:t xml:space="preserve">Без </w:t>
            </w:r>
            <w:r w:rsidR="00F32B16">
              <w:t xml:space="preserve">дополнительного </w:t>
            </w:r>
            <w:r>
              <w:t>финансирования</w:t>
            </w:r>
            <w:r w:rsidR="00260FAB">
              <w:t>.</w:t>
            </w:r>
          </w:p>
        </w:tc>
        <w:tc>
          <w:tcPr>
            <w:tcW w:w="1620" w:type="dxa"/>
          </w:tcPr>
          <w:p w:rsidR="00A675C2" w:rsidRPr="00741F5E" w:rsidRDefault="00A675C2" w:rsidP="00A92005">
            <w:pPr>
              <w:tabs>
                <w:tab w:val="left" w:pos="1526"/>
              </w:tabs>
              <w:jc w:val="center"/>
            </w:pPr>
            <w:r w:rsidRPr="006B1B5F">
              <w:t>Ежегодно</w:t>
            </w:r>
          </w:p>
        </w:tc>
      </w:tr>
      <w:tr w:rsidR="00A675C2" w:rsidTr="00A92005">
        <w:tc>
          <w:tcPr>
            <w:tcW w:w="720" w:type="dxa"/>
          </w:tcPr>
          <w:p w:rsidR="00A675C2" w:rsidRDefault="00A675C2" w:rsidP="00A92005">
            <w:pPr>
              <w:tabs>
                <w:tab w:val="left" w:pos="1526"/>
              </w:tabs>
              <w:jc w:val="center"/>
            </w:pPr>
            <w:r w:rsidRPr="006B1B5F">
              <w:t>1.7</w:t>
            </w:r>
            <w:r>
              <w:t>.</w:t>
            </w:r>
          </w:p>
        </w:tc>
        <w:tc>
          <w:tcPr>
            <w:tcW w:w="3780" w:type="dxa"/>
          </w:tcPr>
          <w:p w:rsidR="0083299A" w:rsidRDefault="00A675C2" w:rsidP="00A92005">
            <w:pPr>
              <w:tabs>
                <w:tab w:val="left" w:pos="1526"/>
              </w:tabs>
              <w:jc w:val="both"/>
            </w:pPr>
            <w:r w:rsidRPr="006B1B5F">
              <w:t>Организация</w:t>
            </w:r>
            <w:r>
              <w:t xml:space="preserve"> </w:t>
            </w:r>
            <w:r w:rsidRPr="006B1B5F">
              <w:t>проведения</w:t>
            </w:r>
            <w:r>
              <w:t xml:space="preserve"> </w:t>
            </w:r>
            <w:r w:rsidRPr="006B1B5F">
              <w:lastRenderedPageBreak/>
              <w:t>межведомственных</w:t>
            </w:r>
            <w:r>
              <w:t xml:space="preserve"> </w:t>
            </w:r>
            <w:r w:rsidR="006B33F2">
              <w:t>акций:</w:t>
            </w:r>
          </w:p>
          <w:p w:rsidR="0083299A" w:rsidRDefault="006B33F2" w:rsidP="00A92005">
            <w:pPr>
              <w:tabs>
                <w:tab w:val="left" w:pos="1526"/>
              </w:tabs>
              <w:jc w:val="both"/>
            </w:pPr>
            <w:r>
              <w:t xml:space="preserve"> </w:t>
            </w:r>
          </w:p>
          <w:p w:rsidR="006B33F2" w:rsidRDefault="006B33F2" w:rsidP="00A92005">
            <w:pPr>
              <w:tabs>
                <w:tab w:val="left" w:pos="1526"/>
              </w:tabs>
              <w:jc w:val="both"/>
            </w:pPr>
            <w:r w:rsidRPr="00887AC7">
              <w:rPr>
                <w:b/>
              </w:rPr>
              <w:t>«Подросток»</w:t>
            </w:r>
            <w:r w:rsidR="0083299A">
              <w:t xml:space="preserve"> - конкурс</w:t>
            </w:r>
            <w:r w:rsidR="00514904">
              <w:t xml:space="preserve"> </w:t>
            </w:r>
            <w:r w:rsidR="00887AC7">
              <w:t xml:space="preserve">в образовательных учреждениях района: </w:t>
            </w:r>
            <w:r w:rsidR="0083299A">
              <w:t xml:space="preserve"> </w:t>
            </w:r>
            <w:r w:rsidR="00EB4FF2">
              <w:t>на лучший плакат, стенд, и другой наглядной агитации</w:t>
            </w:r>
            <w:r w:rsidR="00887AC7">
              <w:t xml:space="preserve"> тема:</w:t>
            </w:r>
            <w:r w:rsidR="00EB4FF2">
              <w:t xml:space="preserve"> «Формирование законопослушного поведения несовершеннолетних, повышения ответственности родителей  за детей</w:t>
            </w:r>
            <w:r w:rsidR="00887AC7">
              <w:t>»</w:t>
            </w:r>
            <w:r w:rsidR="00EB4FF2">
              <w:t>.</w:t>
            </w:r>
          </w:p>
          <w:p w:rsidR="00887AC7" w:rsidRDefault="00887AC7" w:rsidP="00A92005">
            <w:pPr>
              <w:tabs>
                <w:tab w:val="left" w:pos="1526"/>
              </w:tabs>
              <w:jc w:val="both"/>
            </w:pPr>
            <w:r>
              <w:t>Проведение анкетирования для изучения интересов несовершеннолетних и  молодёжи в районе.</w:t>
            </w:r>
          </w:p>
          <w:p w:rsidR="0083299A" w:rsidRPr="00887AC7" w:rsidRDefault="00A675C2" w:rsidP="00A92005">
            <w:pPr>
              <w:tabs>
                <w:tab w:val="left" w:pos="1526"/>
              </w:tabs>
              <w:jc w:val="both"/>
              <w:rPr>
                <w:b/>
              </w:rPr>
            </w:pPr>
            <w:r>
              <w:t xml:space="preserve"> </w:t>
            </w:r>
            <w:r w:rsidRPr="00887AC7">
              <w:rPr>
                <w:b/>
              </w:rPr>
              <w:t>«Защита»</w:t>
            </w:r>
          </w:p>
          <w:p w:rsidR="00EB4FF2" w:rsidRDefault="00EB4FF2" w:rsidP="00A92005">
            <w:pPr>
              <w:tabs>
                <w:tab w:val="left" w:pos="1526"/>
              </w:tabs>
              <w:jc w:val="both"/>
            </w:pPr>
            <w:r>
              <w:t>Проведение конкурса -  игры в образовательных учреждениях района: «Сам себе юрист»</w:t>
            </w:r>
            <w:r w:rsidR="00514904">
              <w:t>,</w:t>
            </w:r>
            <w:r>
              <w:t xml:space="preserve"> для старшеклассников, конкурс рисунков для детей начальных школ района</w:t>
            </w:r>
            <w:r w:rsidR="00514904">
              <w:t>:</w:t>
            </w:r>
            <w:r>
              <w:t xml:space="preserve"> « Я – и мои родители дома»</w:t>
            </w:r>
            <w:r w:rsidR="00514904">
              <w:t>.</w:t>
            </w:r>
          </w:p>
          <w:p w:rsidR="0083299A" w:rsidRDefault="00A675C2" w:rsidP="00A92005">
            <w:pPr>
              <w:tabs>
                <w:tab w:val="left" w:pos="1526"/>
              </w:tabs>
              <w:jc w:val="both"/>
            </w:pPr>
            <w:r w:rsidRPr="006B1B5F">
              <w:t xml:space="preserve"> </w:t>
            </w:r>
            <w:r w:rsidRPr="00887AC7">
              <w:rPr>
                <w:b/>
              </w:rPr>
              <w:t xml:space="preserve">«Дети </w:t>
            </w:r>
            <w:r w:rsidR="0083299A" w:rsidRPr="00887AC7">
              <w:rPr>
                <w:b/>
              </w:rPr>
              <w:t>улиц»</w:t>
            </w:r>
            <w:r w:rsidR="0083299A">
              <w:t xml:space="preserve">  - Проведение «Круглого стола» для </w:t>
            </w:r>
            <w:proofErr w:type="gramStart"/>
            <w:r w:rsidR="0083299A">
              <w:t>несовершеннолетних</w:t>
            </w:r>
            <w:proofErr w:type="gramEnd"/>
            <w:r w:rsidR="0083299A">
              <w:t xml:space="preserve"> вставших на путь исправления, а также подростками снятыми с учёта.</w:t>
            </w:r>
          </w:p>
          <w:p w:rsidR="00A16DAD" w:rsidRDefault="00A16DAD" w:rsidP="00A92005">
            <w:pPr>
              <w:tabs>
                <w:tab w:val="left" w:pos="1526"/>
              </w:tabs>
              <w:jc w:val="both"/>
            </w:pPr>
            <w:r>
              <w:t>Проведение спортивного мероприятия «Спорт против наркотиков»,</w:t>
            </w:r>
          </w:p>
          <w:p w:rsidR="00A16DAD" w:rsidRDefault="00A16DAD" w:rsidP="00A92005">
            <w:pPr>
              <w:tabs>
                <w:tab w:val="left" w:pos="1526"/>
              </w:tabs>
              <w:jc w:val="both"/>
            </w:pPr>
            <w:r>
              <w:t>Проведение профилактической беседы с детьми коррекционной школы на тему: «Защита прав и законных интересов детей»</w:t>
            </w:r>
            <w:r w:rsidR="00514904">
              <w:t>.</w:t>
            </w:r>
          </w:p>
          <w:p w:rsidR="00A16DAD" w:rsidRDefault="00CB7F25" w:rsidP="00A92005">
            <w:pPr>
              <w:tabs>
                <w:tab w:val="left" w:pos="1526"/>
              </w:tabs>
              <w:jc w:val="both"/>
            </w:pPr>
            <w:r>
              <w:t>П</w:t>
            </w:r>
            <w:r w:rsidR="00A16DAD">
              <w:t xml:space="preserve">роведение </w:t>
            </w:r>
            <w:r w:rsidR="00887AC7">
              <w:t>викторины для подростков старшего возраста «За здоровый образ жизни», для детей начальных классов «Весёлые старты».</w:t>
            </w:r>
          </w:p>
          <w:p w:rsidR="00887AC7" w:rsidRDefault="00887AC7" w:rsidP="00887AC7">
            <w:pPr>
              <w:tabs>
                <w:tab w:val="left" w:pos="1526"/>
              </w:tabs>
              <w:jc w:val="both"/>
              <w:rPr>
                <w:b/>
              </w:rPr>
            </w:pPr>
            <w:r w:rsidRPr="00887AC7">
              <w:rPr>
                <w:b/>
              </w:rPr>
              <w:t>«</w:t>
            </w:r>
            <w:r w:rsidR="00A675C2" w:rsidRPr="00887AC7">
              <w:rPr>
                <w:b/>
              </w:rPr>
              <w:t xml:space="preserve"> </w:t>
            </w:r>
            <w:r w:rsidRPr="00887AC7">
              <w:rPr>
                <w:b/>
              </w:rPr>
              <w:t>Образование всем детям»</w:t>
            </w:r>
            <w:r>
              <w:rPr>
                <w:b/>
              </w:rPr>
              <w:t>:</w:t>
            </w:r>
          </w:p>
          <w:p w:rsidR="00CB7F25" w:rsidRDefault="00CB7F25" w:rsidP="00887AC7">
            <w:pPr>
              <w:tabs>
                <w:tab w:val="left" w:pos="1526"/>
              </w:tabs>
              <w:jc w:val="both"/>
            </w:pPr>
            <w:r w:rsidRPr="00CB7F25">
              <w:t>Проведение мероприятий в образовательных учреждениях</w:t>
            </w:r>
            <w:r>
              <w:t>:</w:t>
            </w:r>
          </w:p>
          <w:p w:rsidR="00CB7F25" w:rsidRPr="00CB7F25" w:rsidRDefault="00DA3514" w:rsidP="00887AC7">
            <w:pPr>
              <w:tabs>
                <w:tab w:val="left" w:pos="1526"/>
              </w:tabs>
              <w:jc w:val="both"/>
            </w:pPr>
            <w:r>
              <w:t xml:space="preserve">ГБПОУ СПО (ССУЗ) «ВАТТ – ККК», </w:t>
            </w:r>
            <w:r w:rsidR="000433CB">
              <w:t xml:space="preserve"> конкурс сочинений: «Что, для меня значит   образование»</w:t>
            </w:r>
            <w:r w:rsidR="008C0FCC">
              <w:t>,</w:t>
            </w:r>
          </w:p>
          <w:p w:rsidR="00887AC7" w:rsidRPr="00887AC7" w:rsidRDefault="00887AC7" w:rsidP="00887AC7">
            <w:pPr>
              <w:tabs>
                <w:tab w:val="left" w:pos="1526"/>
              </w:tabs>
              <w:jc w:val="both"/>
            </w:pPr>
          </w:p>
        </w:tc>
        <w:tc>
          <w:tcPr>
            <w:tcW w:w="1440" w:type="dxa"/>
          </w:tcPr>
          <w:p w:rsidR="00A675C2" w:rsidRDefault="00A675C2" w:rsidP="00A16DAD">
            <w:pPr>
              <w:tabs>
                <w:tab w:val="left" w:pos="1526"/>
              </w:tabs>
              <w:jc w:val="center"/>
            </w:pPr>
            <w:r w:rsidRPr="006B1B5F">
              <w:lastRenderedPageBreak/>
              <w:t>КДН и ЗП</w:t>
            </w:r>
            <w:r w:rsidR="00514904">
              <w:t>,</w:t>
            </w:r>
            <w:r w:rsidRPr="006B1B5F">
              <w:t xml:space="preserve"> </w:t>
            </w:r>
            <w:r w:rsidR="00514904">
              <w:lastRenderedPageBreak/>
              <w:t xml:space="preserve">ГДН </w:t>
            </w:r>
            <w:r w:rsidRPr="006B1B5F">
              <w:t>О</w:t>
            </w:r>
            <w:r w:rsidR="00A16DAD">
              <w:t>М</w:t>
            </w:r>
            <w:r w:rsidRPr="006B1B5F">
              <w:t>ВД</w:t>
            </w:r>
            <w:r w:rsidR="00A16DAD">
              <w:t xml:space="preserve"> РФ</w:t>
            </w:r>
            <w:r w:rsidR="00514904">
              <w:t>,</w:t>
            </w:r>
            <w:r w:rsidR="00D22C18">
              <w:t xml:space="preserve"> У</w:t>
            </w:r>
            <w:r w:rsidRPr="006B1B5F">
              <w:t>О</w:t>
            </w:r>
            <w:r w:rsidR="00514904">
              <w:t>,</w:t>
            </w:r>
            <w:r w:rsidRPr="006B1B5F">
              <w:t xml:space="preserve"> </w:t>
            </w:r>
            <w:proofErr w:type="spellStart"/>
            <w:r w:rsidRPr="006B1B5F">
              <w:t>КпКДМиС</w:t>
            </w:r>
            <w:proofErr w:type="spellEnd"/>
            <w:r w:rsidR="00514904">
              <w:t>,</w:t>
            </w:r>
            <w:r w:rsidRPr="006B1B5F">
              <w:t xml:space="preserve"> УСЗН</w:t>
            </w:r>
            <w:r w:rsidR="00514904">
              <w:t>,</w:t>
            </w:r>
          </w:p>
          <w:p w:rsidR="00887AC7" w:rsidRDefault="00887AC7" w:rsidP="00514904">
            <w:pPr>
              <w:tabs>
                <w:tab w:val="left" w:pos="1526"/>
              </w:tabs>
              <w:jc w:val="center"/>
            </w:pPr>
            <w:proofErr w:type="spellStart"/>
            <w:r>
              <w:t>ЦДиК</w:t>
            </w:r>
            <w:proofErr w:type="spellEnd"/>
            <w:r w:rsidR="00514904">
              <w:t>,</w:t>
            </w:r>
          </w:p>
          <w:p w:rsidR="00514904" w:rsidRDefault="0001665A" w:rsidP="00514904">
            <w:pPr>
              <w:tabs>
                <w:tab w:val="left" w:pos="1526"/>
              </w:tabs>
              <w:jc w:val="center"/>
            </w:pPr>
            <w:r>
              <w:t>ГБПОУ СПО (ССУЗ) «ВАТ</w:t>
            </w:r>
            <w:proofErr w:type="gramStart"/>
            <w:r>
              <w:t>Т-</w:t>
            </w:r>
            <w:proofErr w:type="gramEnd"/>
            <w:r>
              <w:t xml:space="preserve"> ККК», </w:t>
            </w:r>
          </w:p>
          <w:p w:rsidR="00F32B16" w:rsidRPr="00741F5E" w:rsidRDefault="00F32B16" w:rsidP="00F32B16">
            <w:pPr>
              <w:tabs>
                <w:tab w:val="left" w:pos="1526"/>
              </w:tabs>
              <w:jc w:val="center"/>
            </w:pPr>
            <w:r>
              <w:t>МУ ЛБУЗ ЦРБ</w:t>
            </w:r>
          </w:p>
        </w:tc>
        <w:tc>
          <w:tcPr>
            <w:tcW w:w="2160" w:type="dxa"/>
          </w:tcPr>
          <w:p w:rsidR="008C0FCC" w:rsidRPr="00741F5E" w:rsidRDefault="008C0FCC" w:rsidP="008C0FCC">
            <w:pPr>
              <w:tabs>
                <w:tab w:val="left" w:pos="1526"/>
              </w:tabs>
              <w:ind w:hanging="108"/>
              <w:jc w:val="center"/>
            </w:pPr>
          </w:p>
        </w:tc>
        <w:tc>
          <w:tcPr>
            <w:tcW w:w="1620" w:type="dxa"/>
          </w:tcPr>
          <w:p w:rsidR="00A675C2" w:rsidRPr="00741F5E" w:rsidRDefault="00A675C2" w:rsidP="00A92005">
            <w:pPr>
              <w:tabs>
                <w:tab w:val="left" w:pos="1526"/>
              </w:tabs>
              <w:jc w:val="center"/>
            </w:pPr>
            <w:r w:rsidRPr="006B1B5F">
              <w:t>Ежегодно</w:t>
            </w:r>
          </w:p>
        </w:tc>
      </w:tr>
    </w:tbl>
    <w:p w:rsidR="00A675C2" w:rsidRDefault="00A675C2" w:rsidP="00A675C2">
      <w:pPr>
        <w:tabs>
          <w:tab w:val="left" w:pos="1526"/>
        </w:tabs>
      </w:pPr>
    </w:p>
    <w:p w:rsidR="00A675C2" w:rsidRDefault="00A675C2" w:rsidP="00A675C2">
      <w:pPr>
        <w:tabs>
          <w:tab w:val="left" w:pos="1526"/>
        </w:tabs>
      </w:pPr>
    </w:p>
    <w:p w:rsidR="00A675C2" w:rsidRDefault="00A675C2" w:rsidP="00A675C2">
      <w:pPr>
        <w:tabs>
          <w:tab w:val="left" w:pos="1526"/>
        </w:tabs>
      </w:pPr>
    </w:p>
    <w:p w:rsidR="00A675C2" w:rsidRDefault="00A675C2" w:rsidP="00A675C2">
      <w:pPr>
        <w:tabs>
          <w:tab w:val="left" w:pos="1526"/>
        </w:tabs>
      </w:pPr>
    </w:p>
    <w:p w:rsidR="00DA3514" w:rsidRDefault="00DA3514" w:rsidP="00A675C2">
      <w:pPr>
        <w:tabs>
          <w:tab w:val="left" w:pos="1526"/>
        </w:tabs>
      </w:pPr>
    </w:p>
    <w:p w:rsidR="00A675C2" w:rsidRDefault="00A675C2" w:rsidP="00A675C2">
      <w:pPr>
        <w:tabs>
          <w:tab w:val="left" w:pos="1526"/>
        </w:tabs>
      </w:pPr>
    </w:p>
    <w:p w:rsidR="0001665A" w:rsidRDefault="0001665A" w:rsidP="00A675C2">
      <w:pPr>
        <w:tabs>
          <w:tab w:val="left" w:pos="1526"/>
        </w:tabs>
      </w:pPr>
    </w:p>
    <w:p w:rsidR="00A675C2" w:rsidRDefault="00A675C2" w:rsidP="00A675C2">
      <w:pPr>
        <w:tabs>
          <w:tab w:val="left" w:pos="1526"/>
        </w:tabs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0"/>
        <w:gridCol w:w="1440"/>
        <w:gridCol w:w="2160"/>
        <w:gridCol w:w="1620"/>
      </w:tblGrid>
      <w:tr w:rsidR="00A675C2" w:rsidTr="00A92005">
        <w:tc>
          <w:tcPr>
            <w:tcW w:w="720" w:type="dxa"/>
          </w:tcPr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  <w:r w:rsidRPr="00AD1F36">
              <w:rPr>
                <w:b/>
              </w:rPr>
              <w:lastRenderedPageBreak/>
              <w:t>1</w:t>
            </w:r>
          </w:p>
        </w:tc>
        <w:tc>
          <w:tcPr>
            <w:tcW w:w="3780" w:type="dxa"/>
          </w:tcPr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  <w:r w:rsidRPr="00AD1F36">
              <w:rPr>
                <w:b/>
              </w:rPr>
              <w:t>2</w:t>
            </w:r>
          </w:p>
        </w:tc>
        <w:tc>
          <w:tcPr>
            <w:tcW w:w="1440" w:type="dxa"/>
          </w:tcPr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  <w:r w:rsidRPr="00AD1F36">
              <w:rPr>
                <w:b/>
              </w:rPr>
              <w:t>3</w:t>
            </w:r>
          </w:p>
        </w:tc>
        <w:tc>
          <w:tcPr>
            <w:tcW w:w="2160" w:type="dxa"/>
          </w:tcPr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  <w:r w:rsidRPr="00AD1F36">
              <w:rPr>
                <w:b/>
              </w:rPr>
              <w:t>4</w:t>
            </w:r>
          </w:p>
        </w:tc>
        <w:tc>
          <w:tcPr>
            <w:tcW w:w="1620" w:type="dxa"/>
          </w:tcPr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  <w:r w:rsidRPr="00AD1F36">
              <w:rPr>
                <w:b/>
              </w:rPr>
              <w:t>5</w:t>
            </w:r>
          </w:p>
        </w:tc>
      </w:tr>
      <w:tr w:rsidR="00A675C2" w:rsidTr="00A92005">
        <w:tc>
          <w:tcPr>
            <w:tcW w:w="9720" w:type="dxa"/>
            <w:gridSpan w:val="5"/>
          </w:tcPr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  <w:r w:rsidRPr="00AD1F36">
              <w:rPr>
                <w:b/>
              </w:rPr>
              <w:t>2. Профилактика правонарушений несовершеннолетних</w:t>
            </w:r>
          </w:p>
        </w:tc>
      </w:tr>
      <w:tr w:rsidR="00A675C2" w:rsidTr="00A92005">
        <w:tc>
          <w:tcPr>
            <w:tcW w:w="720" w:type="dxa"/>
          </w:tcPr>
          <w:p w:rsidR="00A675C2" w:rsidRDefault="00A675C2" w:rsidP="00A92005">
            <w:pPr>
              <w:tabs>
                <w:tab w:val="left" w:pos="1526"/>
              </w:tabs>
              <w:jc w:val="center"/>
            </w:pPr>
            <w:r w:rsidRPr="006B1B5F">
              <w:t>2.1</w:t>
            </w:r>
            <w:r>
              <w:t>.</w:t>
            </w:r>
          </w:p>
        </w:tc>
        <w:tc>
          <w:tcPr>
            <w:tcW w:w="3780" w:type="dxa"/>
          </w:tcPr>
          <w:p w:rsidR="00A675C2" w:rsidRPr="00741F5E" w:rsidRDefault="00A675C2" w:rsidP="00DA3514">
            <w:pPr>
              <w:tabs>
                <w:tab w:val="left" w:pos="1526"/>
              </w:tabs>
              <w:ind w:firstLine="540"/>
              <w:jc w:val="both"/>
            </w:pPr>
            <w:r w:rsidRPr="006B1B5F">
              <w:t>Организация встреч</w:t>
            </w:r>
            <w:r>
              <w:t xml:space="preserve"> </w:t>
            </w:r>
            <w:r w:rsidRPr="006B1B5F">
              <w:t>во всех</w:t>
            </w:r>
            <w:r>
              <w:t xml:space="preserve"> </w:t>
            </w:r>
            <w:r w:rsidRPr="006B1B5F">
              <w:t>образовательных</w:t>
            </w:r>
            <w:r>
              <w:t xml:space="preserve"> </w:t>
            </w:r>
            <w:r w:rsidRPr="006B1B5F">
              <w:t>учреждениях района,</w:t>
            </w:r>
            <w:r>
              <w:t xml:space="preserve"> </w:t>
            </w:r>
            <w:r w:rsidR="00DA3514">
              <w:t>ГБПОУ СПО (ССУЗ) «ВАТ</w:t>
            </w:r>
            <w:proofErr w:type="gramStart"/>
            <w:r w:rsidR="00DA3514">
              <w:t>Т-</w:t>
            </w:r>
            <w:proofErr w:type="gramEnd"/>
            <w:r w:rsidR="00DA3514">
              <w:t xml:space="preserve"> ККК» </w:t>
            </w:r>
            <w:r w:rsidRPr="006B1B5F">
              <w:t>с</w:t>
            </w:r>
            <w:r>
              <w:t xml:space="preserve"> </w:t>
            </w:r>
            <w:r w:rsidRPr="006B1B5F">
              <w:t>сотрудниками отдела</w:t>
            </w:r>
            <w:r>
              <w:t xml:space="preserve"> </w:t>
            </w:r>
            <w:r w:rsidR="008409A2">
              <w:t>по</w:t>
            </w:r>
            <w:r w:rsidRPr="006B1B5F">
              <w:t>лиции, членами</w:t>
            </w:r>
            <w:r>
              <w:t xml:space="preserve"> </w:t>
            </w:r>
            <w:r w:rsidRPr="006B1B5F">
              <w:t>комиссии по делам</w:t>
            </w:r>
            <w:r>
              <w:t xml:space="preserve"> </w:t>
            </w:r>
            <w:r w:rsidRPr="006B1B5F">
              <w:t>несовершеннолетних</w:t>
            </w:r>
            <w:r>
              <w:t xml:space="preserve"> </w:t>
            </w:r>
            <w:r w:rsidRPr="006B1B5F">
              <w:t>и защите их прав (с</w:t>
            </w:r>
            <w:r>
              <w:t xml:space="preserve"> </w:t>
            </w:r>
            <w:r w:rsidRPr="006B1B5F">
              <w:t>родителями, уч-ся,</w:t>
            </w:r>
            <w:r>
              <w:t xml:space="preserve"> </w:t>
            </w:r>
            <w:r w:rsidRPr="006B1B5F">
              <w:t>педагоги)</w:t>
            </w:r>
          </w:p>
        </w:tc>
        <w:tc>
          <w:tcPr>
            <w:tcW w:w="1440" w:type="dxa"/>
          </w:tcPr>
          <w:p w:rsidR="00A675C2" w:rsidRPr="00741F5E" w:rsidRDefault="008409A2" w:rsidP="008409A2">
            <w:pPr>
              <w:tabs>
                <w:tab w:val="left" w:pos="1526"/>
              </w:tabs>
              <w:jc w:val="center"/>
            </w:pPr>
            <w:r>
              <w:t>Инспектор</w:t>
            </w:r>
            <w:r w:rsidR="00A675C2" w:rsidRPr="006B1B5F">
              <w:t xml:space="preserve"> </w:t>
            </w:r>
            <w:r w:rsidR="001132E9">
              <w:t xml:space="preserve">ГДН </w:t>
            </w:r>
            <w:r w:rsidR="00F32B16">
              <w:t>О</w:t>
            </w:r>
            <w:r w:rsidR="001132E9">
              <w:t>МВД РФ</w:t>
            </w:r>
            <w:r w:rsidR="00A675C2" w:rsidRPr="006B1B5F">
              <w:t xml:space="preserve"> Члены районной КДН и ЗП</w:t>
            </w:r>
          </w:p>
        </w:tc>
        <w:tc>
          <w:tcPr>
            <w:tcW w:w="2160" w:type="dxa"/>
          </w:tcPr>
          <w:p w:rsidR="00A675C2" w:rsidRPr="00741F5E" w:rsidRDefault="00701505" w:rsidP="00701505">
            <w:pPr>
              <w:tabs>
                <w:tab w:val="left" w:pos="1526"/>
              </w:tabs>
              <w:jc w:val="center"/>
            </w:pPr>
            <w:r>
              <w:t>Без дополнительного финансирования</w:t>
            </w:r>
          </w:p>
        </w:tc>
        <w:tc>
          <w:tcPr>
            <w:tcW w:w="1620" w:type="dxa"/>
          </w:tcPr>
          <w:p w:rsidR="00A675C2" w:rsidRPr="00741F5E" w:rsidRDefault="00A675C2" w:rsidP="00A92005">
            <w:pPr>
              <w:tabs>
                <w:tab w:val="left" w:pos="1526"/>
              </w:tabs>
              <w:jc w:val="center"/>
            </w:pPr>
            <w:r w:rsidRPr="006B1B5F">
              <w:t>1 раз в квартал</w:t>
            </w:r>
          </w:p>
        </w:tc>
      </w:tr>
      <w:tr w:rsidR="00A675C2" w:rsidTr="00A92005">
        <w:tc>
          <w:tcPr>
            <w:tcW w:w="720" w:type="dxa"/>
          </w:tcPr>
          <w:p w:rsidR="00A675C2" w:rsidRPr="006B1B5F" w:rsidRDefault="00A675C2" w:rsidP="00BE6CA4">
            <w:pPr>
              <w:tabs>
                <w:tab w:val="left" w:pos="1526"/>
              </w:tabs>
              <w:jc w:val="center"/>
            </w:pPr>
            <w:r>
              <w:t>2.</w:t>
            </w:r>
            <w:r w:rsidR="00DA3514">
              <w:t>2</w:t>
            </w:r>
            <w:r>
              <w:t>.</w:t>
            </w:r>
          </w:p>
        </w:tc>
        <w:tc>
          <w:tcPr>
            <w:tcW w:w="3780" w:type="dxa"/>
          </w:tcPr>
          <w:p w:rsidR="00A675C2" w:rsidRPr="006B1B5F" w:rsidRDefault="00A675C2" w:rsidP="00A92005">
            <w:pPr>
              <w:tabs>
                <w:tab w:val="left" w:pos="1526"/>
              </w:tabs>
              <w:jc w:val="both"/>
            </w:pPr>
            <w:r>
              <w:t>Создание мониторинга изучения интересов подростков и молодежи в районе</w:t>
            </w:r>
          </w:p>
        </w:tc>
        <w:tc>
          <w:tcPr>
            <w:tcW w:w="1440" w:type="dxa"/>
          </w:tcPr>
          <w:p w:rsidR="00A675C2" w:rsidRDefault="00D22C18" w:rsidP="00A92005">
            <w:pPr>
              <w:tabs>
                <w:tab w:val="left" w:pos="1526"/>
              </w:tabs>
              <w:jc w:val="center"/>
            </w:pPr>
            <w:r>
              <w:t>У</w:t>
            </w:r>
            <w:r w:rsidR="00514904">
              <w:t>О,</w:t>
            </w:r>
          </w:p>
          <w:p w:rsidR="00514904" w:rsidRDefault="00514904" w:rsidP="00A92005">
            <w:pPr>
              <w:tabs>
                <w:tab w:val="left" w:pos="1526"/>
              </w:tabs>
              <w:jc w:val="center"/>
            </w:pPr>
            <w:r>
              <w:t>КДН и ЗП,</w:t>
            </w:r>
          </w:p>
          <w:p w:rsidR="00514904" w:rsidRPr="006B1B5F" w:rsidRDefault="00514904" w:rsidP="00A92005">
            <w:pPr>
              <w:tabs>
                <w:tab w:val="left" w:pos="1526"/>
              </w:tabs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2160" w:type="dxa"/>
          </w:tcPr>
          <w:p w:rsidR="00A675C2" w:rsidRDefault="006A57E3" w:rsidP="00A92005">
            <w:pPr>
              <w:tabs>
                <w:tab w:val="left" w:pos="1526"/>
              </w:tabs>
              <w:jc w:val="center"/>
            </w:pPr>
            <w:r>
              <w:t>Без дополнительного финансирования</w:t>
            </w:r>
          </w:p>
          <w:p w:rsidR="00A675C2" w:rsidRPr="006B1B5F" w:rsidRDefault="00A675C2" w:rsidP="00A92005">
            <w:pPr>
              <w:tabs>
                <w:tab w:val="left" w:pos="1526"/>
              </w:tabs>
              <w:jc w:val="center"/>
            </w:pPr>
          </w:p>
        </w:tc>
        <w:tc>
          <w:tcPr>
            <w:tcW w:w="1620" w:type="dxa"/>
          </w:tcPr>
          <w:p w:rsidR="00A675C2" w:rsidRPr="006B1B5F" w:rsidRDefault="00A675C2" w:rsidP="005224FF">
            <w:pPr>
              <w:tabs>
                <w:tab w:val="left" w:pos="1526"/>
              </w:tabs>
              <w:jc w:val="center"/>
            </w:pPr>
            <w:r>
              <w:t>20</w:t>
            </w:r>
            <w:r w:rsidR="00701505">
              <w:t>1</w:t>
            </w:r>
            <w:r w:rsidR="00DA3514">
              <w:t>7</w:t>
            </w:r>
            <w:r>
              <w:t xml:space="preserve"> (май)</w:t>
            </w:r>
          </w:p>
        </w:tc>
      </w:tr>
      <w:tr w:rsidR="00A675C2" w:rsidTr="00A92005">
        <w:tc>
          <w:tcPr>
            <w:tcW w:w="720" w:type="dxa"/>
          </w:tcPr>
          <w:p w:rsidR="00A675C2" w:rsidRPr="006B1B5F" w:rsidRDefault="00A675C2" w:rsidP="00BE6CA4">
            <w:pPr>
              <w:tabs>
                <w:tab w:val="left" w:pos="1526"/>
              </w:tabs>
              <w:jc w:val="center"/>
            </w:pPr>
            <w:r>
              <w:t>2.</w:t>
            </w:r>
            <w:r w:rsidR="00DA3514">
              <w:t>3</w:t>
            </w:r>
            <w:r>
              <w:t>.</w:t>
            </w:r>
          </w:p>
        </w:tc>
        <w:tc>
          <w:tcPr>
            <w:tcW w:w="3780" w:type="dxa"/>
          </w:tcPr>
          <w:p w:rsidR="00A675C2" w:rsidRDefault="00A675C2" w:rsidP="00A92005">
            <w:pPr>
              <w:tabs>
                <w:tab w:val="left" w:pos="1526"/>
              </w:tabs>
              <w:jc w:val="both"/>
            </w:pPr>
            <w:r>
              <w:t xml:space="preserve">Активизация работ по выявлению и пресечению деятельности лиц, занимающихся </w:t>
            </w:r>
            <w:proofErr w:type="spellStart"/>
            <w:r>
              <w:t>притоносодержанием</w:t>
            </w:r>
            <w:proofErr w:type="spellEnd"/>
            <w:r>
              <w:t>, вовлечение несовершеннолетних в преступления и антиобщественные действия, занимающихся продажей наркотических средств, спиртных</w:t>
            </w:r>
          </w:p>
          <w:p w:rsidR="00A675C2" w:rsidRPr="006B1B5F" w:rsidRDefault="00A675C2" w:rsidP="00A92005">
            <w:pPr>
              <w:tabs>
                <w:tab w:val="left" w:pos="1526"/>
              </w:tabs>
              <w:jc w:val="both"/>
            </w:pPr>
            <w:r>
              <w:t>напитков, допускающих жестокое обращение с детьми</w:t>
            </w:r>
          </w:p>
        </w:tc>
        <w:tc>
          <w:tcPr>
            <w:tcW w:w="1440" w:type="dxa"/>
          </w:tcPr>
          <w:p w:rsidR="00A675C2" w:rsidRDefault="008409A2" w:rsidP="00A92005">
            <w:pPr>
              <w:tabs>
                <w:tab w:val="left" w:pos="1526"/>
              </w:tabs>
              <w:jc w:val="center"/>
            </w:pPr>
            <w:r>
              <w:t>ОМВД</w:t>
            </w:r>
          </w:p>
          <w:p w:rsidR="00A675C2" w:rsidRPr="006B1B5F" w:rsidRDefault="00A675C2" w:rsidP="00A92005">
            <w:pPr>
              <w:tabs>
                <w:tab w:val="left" w:pos="1526"/>
              </w:tabs>
              <w:jc w:val="center"/>
            </w:pPr>
            <w:r>
              <w:t>КДН</w:t>
            </w:r>
          </w:p>
        </w:tc>
        <w:tc>
          <w:tcPr>
            <w:tcW w:w="2160" w:type="dxa"/>
          </w:tcPr>
          <w:p w:rsidR="00A675C2" w:rsidRDefault="00A675C2" w:rsidP="00A92005">
            <w:pPr>
              <w:tabs>
                <w:tab w:val="left" w:pos="1526"/>
              </w:tabs>
              <w:jc w:val="center"/>
            </w:pPr>
            <w:r>
              <w:t>Без</w:t>
            </w:r>
          </w:p>
          <w:p w:rsidR="00A675C2" w:rsidRDefault="00A675C2" w:rsidP="00A92005">
            <w:pPr>
              <w:tabs>
                <w:tab w:val="left" w:pos="1526"/>
              </w:tabs>
              <w:jc w:val="center"/>
            </w:pPr>
            <w:r>
              <w:t>дополнительного</w:t>
            </w:r>
          </w:p>
          <w:p w:rsidR="00A675C2" w:rsidRPr="006B1B5F" w:rsidRDefault="00A675C2" w:rsidP="00A92005">
            <w:pPr>
              <w:tabs>
                <w:tab w:val="left" w:pos="1526"/>
              </w:tabs>
              <w:jc w:val="center"/>
            </w:pPr>
            <w:r>
              <w:t>финансирования</w:t>
            </w:r>
          </w:p>
        </w:tc>
        <w:tc>
          <w:tcPr>
            <w:tcW w:w="1620" w:type="dxa"/>
          </w:tcPr>
          <w:p w:rsidR="00A675C2" w:rsidRPr="006B1B5F" w:rsidRDefault="00A675C2" w:rsidP="00A92005">
            <w:pPr>
              <w:tabs>
                <w:tab w:val="left" w:pos="1526"/>
              </w:tabs>
              <w:jc w:val="center"/>
            </w:pPr>
            <w:r>
              <w:t>Постоянно</w:t>
            </w:r>
          </w:p>
        </w:tc>
      </w:tr>
      <w:tr w:rsidR="00A675C2" w:rsidTr="00A92005">
        <w:tc>
          <w:tcPr>
            <w:tcW w:w="720" w:type="dxa"/>
          </w:tcPr>
          <w:p w:rsidR="00A675C2" w:rsidRDefault="00A675C2" w:rsidP="00BE6CA4">
            <w:pPr>
              <w:tabs>
                <w:tab w:val="left" w:pos="1526"/>
              </w:tabs>
              <w:jc w:val="center"/>
            </w:pPr>
            <w:r>
              <w:t>2.</w:t>
            </w:r>
            <w:r w:rsidR="00DA3514">
              <w:t>4</w:t>
            </w:r>
            <w:r>
              <w:t>.</w:t>
            </w:r>
          </w:p>
        </w:tc>
        <w:tc>
          <w:tcPr>
            <w:tcW w:w="3780" w:type="dxa"/>
          </w:tcPr>
          <w:p w:rsidR="00A675C2" w:rsidRDefault="006A57E3" w:rsidP="0091587D">
            <w:pPr>
              <w:tabs>
                <w:tab w:val="left" w:pos="1526"/>
              </w:tabs>
              <w:jc w:val="both"/>
            </w:pPr>
            <w:r>
              <w:t>Районная школа искусств:</w:t>
            </w:r>
          </w:p>
          <w:p w:rsidR="000E5983" w:rsidRDefault="006A57E3" w:rsidP="000E5983">
            <w:pPr>
              <w:tabs>
                <w:tab w:val="left" w:pos="1526"/>
              </w:tabs>
              <w:jc w:val="both"/>
            </w:pPr>
            <w:r>
              <w:t xml:space="preserve">Районный конкурс </w:t>
            </w:r>
          </w:p>
          <w:p w:rsidR="006A57E3" w:rsidRDefault="006A57E3" w:rsidP="0091587D">
            <w:pPr>
              <w:tabs>
                <w:tab w:val="left" w:pos="1526"/>
              </w:tabs>
              <w:jc w:val="both"/>
            </w:pPr>
            <w:r>
              <w:t xml:space="preserve"> «У казака, любовь Россия», октябрь-ноябрь</w:t>
            </w:r>
          </w:p>
          <w:p w:rsidR="006A57E3" w:rsidRDefault="006A57E3" w:rsidP="000E5983">
            <w:pPr>
              <w:tabs>
                <w:tab w:val="left" w:pos="1526"/>
              </w:tabs>
              <w:jc w:val="both"/>
            </w:pPr>
          </w:p>
        </w:tc>
        <w:tc>
          <w:tcPr>
            <w:tcW w:w="1440" w:type="dxa"/>
          </w:tcPr>
          <w:p w:rsidR="00A675C2" w:rsidRDefault="00A675C2" w:rsidP="00A92005">
            <w:pPr>
              <w:tabs>
                <w:tab w:val="left" w:pos="1526"/>
              </w:tabs>
              <w:jc w:val="center"/>
            </w:pPr>
            <w:proofErr w:type="spellStart"/>
            <w:r>
              <w:t>КпКДМиС</w:t>
            </w:r>
            <w:proofErr w:type="spellEnd"/>
            <w:r w:rsidR="006A57E3">
              <w:t>,</w:t>
            </w:r>
          </w:p>
          <w:p w:rsidR="0091587D" w:rsidRDefault="0091587D" w:rsidP="00A92005">
            <w:pPr>
              <w:tabs>
                <w:tab w:val="left" w:pos="1526"/>
              </w:tabs>
              <w:jc w:val="center"/>
            </w:pPr>
            <w:r>
              <w:t>КДН и ЗП</w:t>
            </w:r>
            <w:r w:rsidR="006A57E3">
              <w:t>,</w:t>
            </w:r>
          </w:p>
          <w:p w:rsidR="006A57E3" w:rsidRDefault="00D22C18" w:rsidP="00A92005">
            <w:pPr>
              <w:tabs>
                <w:tab w:val="left" w:pos="1526"/>
              </w:tabs>
              <w:jc w:val="center"/>
            </w:pPr>
            <w:r>
              <w:t>У</w:t>
            </w:r>
            <w:r w:rsidR="006A57E3">
              <w:t>О</w:t>
            </w:r>
          </w:p>
        </w:tc>
        <w:tc>
          <w:tcPr>
            <w:tcW w:w="2160" w:type="dxa"/>
          </w:tcPr>
          <w:p w:rsidR="00C43481" w:rsidRDefault="00C43481" w:rsidP="00C43481">
            <w:pPr>
              <w:tabs>
                <w:tab w:val="left" w:pos="1526"/>
              </w:tabs>
              <w:jc w:val="center"/>
            </w:pPr>
            <w:r>
              <w:t xml:space="preserve">Без </w:t>
            </w:r>
            <w:r w:rsidR="00F32B16">
              <w:t xml:space="preserve">дополнительного </w:t>
            </w:r>
            <w:r>
              <w:t>финансирования</w:t>
            </w:r>
            <w:r w:rsidR="00A675C2">
              <w:t xml:space="preserve"> </w:t>
            </w:r>
          </w:p>
          <w:p w:rsidR="006A57E3" w:rsidRDefault="006A57E3" w:rsidP="006A57E3">
            <w:pPr>
              <w:tabs>
                <w:tab w:val="left" w:pos="1526"/>
              </w:tabs>
              <w:jc w:val="center"/>
            </w:pPr>
          </w:p>
        </w:tc>
        <w:tc>
          <w:tcPr>
            <w:tcW w:w="1620" w:type="dxa"/>
          </w:tcPr>
          <w:p w:rsidR="00A675C2" w:rsidRDefault="00A675C2" w:rsidP="00A92005">
            <w:pPr>
              <w:tabs>
                <w:tab w:val="left" w:pos="1526"/>
              </w:tabs>
              <w:jc w:val="center"/>
            </w:pPr>
            <w:r>
              <w:t>Ежегодно</w:t>
            </w:r>
          </w:p>
        </w:tc>
      </w:tr>
      <w:tr w:rsidR="001132E9" w:rsidTr="00A92005">
        <w:tc>
          <w:tcPr>
            <w:tcW w:w="720" w:type="dxa"/>
          </w:tcPr>
          <w:p w:rsidR="001132E9" w:rsidRDefault="001132E9" w:rsidP="00BE6CA4">
            <w:pPr>
              <w:tabs>
                <w:tab w:val="left" w:pos="1526"/>
              </w:tabs>
              <w:jc w:val="center"/>
            </w:pPr>
            <w:r>
              <w:t>2.</w:t>
            </w:r>
            <w:r w:rsidR="00DA3514">
              <w:t>5.</w:t>
            </w:r>
          </w:p>
        </w:tc>
        <w:tc>
          <w:tcPr>
            <w:tcW w:w="3780" w:type="dxa"/>
          </w:tcPr>
          <w:p w:rsidR="001132E9" w:rsidRDefault="00E146DA" w:rsidP="004620FD">
            <w:pPr>
              <w:tabs>
                <w:tab w:val="left" w:pos="1526"/>
              </w:tabs>
              <w:jc w:val="both"/>
            </w:pPr>
            <w:r>
              <w:t xml:space="preserve">Организация «круглого стола» с </w:t>
            </w:r>
            <w:proofErr w:type="gramStart"/>
            <w:r>
              <w:t>подростками</w:t>
            </w:r>
            <w:proofErr w:type="gramEnd"/>
            <w:r>
              <w:t xml:space="preserve"> </w:t>
            </w:r>
            <w:r w:rsidR="0091587D">
              <w:t>состоящими на учёте в</w:t>
            </w:r>
            <w:r>
              <w:t xml:space="preserve"> ГДН </w:t>
            </w:r>
            <w:r w:rsidR="0091587D">
              <w:t>О</w:t>
            </w:r>
            <w:r>
              <w:t>МВД РФ по Уйскому району,</w:t>
            </w:r>
            <w:r w:rsidR="00260FAB">
              <w:t xml:space="preserve"> УИИ,</w:t>
            </w:r>
            <w:r w:rsidR="00F53FBA">
              <w:t xml:space="preserve"> а также </w:t>
            </w:r>
            <w:r>
              <w:t xml:space="preserve"> подростками</w:t>
            </w:r>
            <w:r w:rsidR="00F53FBA">
              <w:t xml:space="preserve"> вставшими на путь исправления.</w:t>
            </w:r>
            <w:r>
              <w:t xml:space="preserve"> </w:t>
            </w:r>
          </w:p>
        </w:tc>
        <w:tc>
          <w:tcPr>
            <w:tcW w:w="1440" w:type="dxa"/>
          </w:tcPr>
          <w:p w:rsidR="001132E9" w:rsidRDefault="00E146DA" w:rsidP="00A92005">
            <w:pPr>
              <w:tabs>
                <w:tab w:val="left" w:pos="1526"/>
              </w:tabs>
              <w:jc w:val="center"/>
            </w:pPr>
            <w:r>
              <w:t>КДН и ЗП</w:t>
            </w:r>
            <w:r w:rsidR="0091587D">
              <w:t>,</w:t>
            </w:r>
            <w:r>
              <w:t xml:space="preserve"> </w:t>
            </w:r>
          </w:p>
          <w:p w:rsidR="00E146DA" w:rsidRDefault="00D22C18" w:rsidP="0091587D">
            <w:pPr>
              <w:tabs>
                <w:tab w:val="left" w:pos="1526"/>
              </w:tabs>
              <w:jc w:val="center"/>
            </w:pPr>
            <w:r>
              <w:t>У</w:t>
            </w:r>
            <w:r w:rsidR="00E146DA">
              <w:t>О</w:t>
            </w:r>
            <w:r w:rsidR="0091587D">
              <w:t>,</w:t>
            </w:r>
            <w:r w:rsidR="00E146DA">
              <w:t xml:space="preserve"> Г</w:t>
            </w:r>
            <w:r w:rsidR="0091587D">
              <w:t>П</w:t>
            </w:r>
            <w:r w:rsidR="00E146DA">
              <w:t xml:space="preserve">ДН  </w:t>
            </w:r>
            <w:r w:rsidR="0091587D">
              <w:t>О</w:t>
            </w:r>
            <w:r w:rsidR="00E146DA">
              <w:t>МВД</w:t>
            </w:r>
            <w:r w:rsidR="0091587D">
              <w:t xml:space="preserve"> РФ</w:t>
            </w:r>
            <w:r w:rsidR="00E146DA">
              <w:t xml:space="preserve"> по Уйскому району</w:t>
            </w:r>
          </w:p>
        </w:tc>
        <w:tc>
          <w:tcPr>
            <w:tcW w:w="2160" w:type="dxa"/>
          </w:tcPr>
          <w:p w:rsidR="001132E9" w:rsidRDefault="00E146DA" w:rsidP="00A92005">
            <w:pPr>
              <w:tabs>
                <w:tab w:val="left" w:pos="1526"/>
              </w:tabs>
              <w:jc w:val="center"/>
            </w:pPr>
            <w:r>
              <w:t>Муниципальный бюджет</w:t>
            </w:r>
          </w:p>
          <w:p w:rsidR="00514904" w:rsidRDefault="00514904" w:rsidP="00092CFF">
            <w:pPr>
              <w:tabs>
                <w:tab w:val="left" w:pos="1526"/>
              </w:tabs>
              <w:jc w:val="center"/>
            </w:pPr>
          </w:p>
        </w:tc>
        <w:tc>
          <w:tcPr>
            <w:tcW w:w="1620" w:type="dxa"/>
          </w:tcPr>
          <w:p w:rsidR="001132E9" w:rsidRDefault="00E146DA" w:rsidP="00A92005">
            <w:pPr>
              <w:tabs>
                <w:tab w:val="left" w:pos="1526"/>
              </w:tabs>
              <w:jc w:val="center"/>
            </w:pPr>
            <w:r>
              <w:t>Ежегодно</w:t>
            </w:r>
          </w:p>
        </w:tc>
      </w:tr>
      <w:tr w:rsidR="00DA3514" w:rsidTr="00A92005">
        <w:tc>
          <w:tcPr>
            <w:tcW w:w="720" w:type="dxa"/>
          </w:tcPr>
          <w:p w:rsidR="00DA3514" w:rsidRDefault="00DA3514" w:rsidP="00BE6CA4">
            <w:pPr>
              <w:tabs>
                <w:tab w:val="left" w:pos="1526"/>
              </w:tabs>
              <w:jc w:val="center"/>
            </w:pPr>
            <w:r>
              <w:t>2.6.</w:t>
            </w:r>
          </w:p>
        </w:tc>
        <w:tc>
          <w:tcPr>
            <w:tcW w:w="3780" w:type="dxa"/>
          </w:tcPr>
          <w:p w:rsidR="00DA3514" w:rsidRDefault="00DA3514" w:rsidP="001860F7">
            <w:pPr>
              <w:tabs>
                <w:tab w:val="left" w:pos="1526"/>
              </w:tabs>
              <w:jc w:val="both"/>
            </w:pPr>
            <w:r>
              <w:t xml:space="preserve">Подключение </w:t>
            </w:r>
            <w:r w:rsidR="001860F7">
              <w:t xml:space="preserve">автоматизированной информационной системы </w:t>
            </w:r>
            <w:r>
              <w:t>АИС «Семья и дети»</w:t>
            </w:r>
          </w:p>
        </w:tc>
        <w:tc>
          <w:tcPr>
            <w:tcW w:w="1440" w:type="dxa"/>
          </w:tcPr>
          <w:p w:rsidR="00DA3514" w:rsidRDefault="00DA3514" w:rsidP="00A92005">
            <w:pPr>
              <w:tabs>
                <w:tab w:val="left" w:pos="1526"/>
              </w:tabs>
              <w:jc w:val="center"/>
            </w:pPr>
            <w:r>
              <w:t>КДН и ЗП</w:t>
            </w:r>
          </w:p>
        </w:tc>
        <w:tc>
          <w:tcPr>
            <w:tcW w:w="2160" w:type="dxa"/>
          </w:tcPr>
          <w:p w:rsidR="00DA3514" w:rsidRDefault="00C37347" w:rsidP="00A92005">
            <w:pPr>
              <w:tabs>
                <w:tab w:val="left" w:pos="1526"/>
              </w:tabs>
              <w:jc w:val="center"/>
            </w:pPr>
            <w:r>
              <w:t>206</w:t>
            </w:r>
            <w:r w:rsidR="00DA3514">
              <w:t>00,000</w:t>
            </w:r>
          </w:p>
        </w:tc>
        <w:tc>
          <w:tcPr>
            <w:tcW w:w="1620" w:type="dxa"/>
          </w:tcPr>
          <w:p w:rsidR="00DA3514" w:rsidRDefault="00DA3514" w:rsidP="00A92005">
            <w:pPr>
              <w:tabs>
                <w:tab w:val="left" w:pos="1526"/>
              </w:tabs>
              <w:jc w:val="center"/>
            </w:pPr>
          </w:p>
        </w:tc>
      </w:tr>
      <w:tr w:rsidR="00A675C2" w:rsidTr="00A92005">
        <w:tc>
          <w:tcPr>
            <w:tcW w:w="720" w:type="dxa"/>
          </w:tcPr>
          <w:p w:rsidR="00A675C2" w:rsidRDefault="00A675C2" w:rsidP="00A92005">
            <w:pPr>
              <w:tabs>
                <w:tab w:val="left" w:pos="1526"/>
              </w:tabs>
              <w:jc w:val="center"/>
            </w:pPr>
          </w:p>
        </w:tc>
        <w:tc>
          <w:tcPr>
            <w:tcW w:w="3780" w:type="dxa"/>
          </w:tcPr>
          <w:p w:rsidR="00A675C2" w:rsidRPr="00AD1F36" w:rsidRDefault="00A675C2" w:rsidP="00A92005">
            <w:pPr>
              <w:tabs>
                <w:tab w:val="left" w:pos="1526"/>
              </w:tabs>
              <w:jc w:val="both"/>
              <w:rPr>
                <w:b/>
              </w:rPr>
            </w:pPr>
            <w:r w:rsidRPr="00AD1F36">
              <w:rPr>
                <w:b/>
              </w:rPr>
              <w:t>Итого:</w:t>
            </w:r>
          </w:p>
        </w:tc>
        <w:tc>
          <w:tcPr>
            <w:tcW w:w="1440" w:type="dxa"/>
          </w:tcPr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092CFF" w:rsidRPr="00AD1F36" w:rsidRDefault="00C37347" w:rsidP="005224FF">
            <w:pPr>
              <w:tabs>
                <w:tab w:val="left" w:pos="1526"/>
              </w:tabs>
              <w:jc w:val="center"/>
              <w:rPr>
                <w:b/>
              </w:rPr>
            </w:pPr>
            <w:r>
              <w:rPr>
                <w:b/>
              </w:rPr>
              <w:t>206</w:t>
            </w:r>
            <w:r w:rsidR="00DA3514">
              <w:rPr>
                <w:b/>
              </w:rPr>
              <w:t>00</w:t>
            </w:r>
            <w:r w:rsidR="008409A2">
              <w:rPr>
                <w:b/>
              </w:rPr>
              <w:t>,00 (</w:t>
            </w:r>
            <w:r>
              <w:rPr>
                <w:b/>
              </w:rPr>
              <w:t>двадцать   тысяч</w:t>
            </w:r>
            <w:r w:rsidR="00DA3514">
              <w:rPr>
                <w:b/>
              </w:rPr>
              <w:t xml:space="preserve"> </w:t>
            </w:r>
            <w:r>
              <w:rPr>
                <w:b/>
              </w:rPr>
              <w:t xml:space="preserve">шестьсот </w:t>
            </w:r>
            <w:r w:rsidR="00DA3514">
              <w:rPr>
                <w:b/>
              </w:rPr>
              <w:t>рублей)</w:t>
            </w:r>
          </w:p>
        </w:tc>
        <w:tc>
          <w:tcPr>
            <w:tcW w:w="1620" w:type="dxa"/>
          </w:tcPr>
          <w:p w:rsidR="00A675C2" w:rsidRPr="00AD1F36" w:rsidRDefault="00A675C2" w:rsidP="00A92005">
            <w:pPr>
              <w:tabs>
                <w:tab w:val="left" w:pos="1526"/>
              </w:tabs>
              <w:jc w:val="center"/>
              <w:rPr>
                <w:b/>
              </w:rPr>
            </w:pPr>
          </w:p>
        </w:tc>
      </w:tr>
    </w:tbl>
    <w:p w:rsidR="00A675C2" w:rsidRPr="00741F5E" w:rsidRDefault="00A675C2" w:rsidP="00A675C2">
      <w:pPr>
        <w:tabs>
          <w:tab w:val="left" w:pos="1526"/>
        </w:tabs>
        <w:jc w:val="both"/>
      </w:pPr>
    </w:p>
    <w:sectPr w:rsidR="00A675C2" w:rsidRPr="00741F5E" w:rsidSect="000851D9">
      <w:pgSz w:w="11906" w:h="16838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212"/>
    <w:multiLevelType w:val="hybridMultilevel"/>
    <w:tmpl w:val="36D4CDBE"/>
    <w:lvl w:ilvl="0" w:tplc="5B182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C670E6"/>
    <w:multiLevelType w:val="hybridMultilevel"/>
    <w:tmpl w:val="3418D8A4"/>
    <w:lvl w:ilvl="0" w:tplc="B016C1A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2AC57E60"/>
    <w:multiLevelType w:val="hybridMultilevel"/>
    <w:tmpl w:val="321E19A8"/>
    <w:lvl w:ilvl="0" w:tplc="BAF6026C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03B0BC3"/>
    <w:multiLevelType w:val="hybridMultilevel"/>
    <w:tmpl w:val="CDA24B78"/>
    <w:lvl w:ilvl="0" w:tplc="BC2EC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327FF6"/>
    <w:multiLevelType w:val="hybridMultilevel"/>
    <w:tmpl w:val="5D922672"/>
    <w:lvl w:ilvl="0" w:tplc="12385C8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37225973"/>
    <w:multiLevelType w:val="hybridMultilevel"/>
    <w:tmpl w:val="47063C36"/>
    <w:lvl w:ilvl="0" w:tplc="DED09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E50B22"/>
    <w:multiLevelType w:val="hybridMultilevel"/>
    <w:tmpl w:val="1FE6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92CEA"/>
    <w:multiLevelType w:val="hybridMultilevel"/>
    <w:tmpl w:val="DBB8CB70"/>
    <w:lvl w:ilvl="0" w:tplc="603C66A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48035D03"/>
    <w:multiLevelType w:val="hybridMultilevel"/>
    <w:tmpl w:val="355EC576"/>
    <w:lvl w:ilvl="0" w:tplc="C44AD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075D3"/>
    <w:multiLevelType w:val="hybridMultilevel"/>
    <w:tmpl w:val="4170BAC2"/>
    <w:lvl w:ilvl="0" w:tplc="8EA2778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6A4C413C"/>
    <w:multiLevelType w:val="hybridMultilevel"/>
    <w:tmpl w:val="BFBE5864"/>
    <w:lvl w:ilvl="0" w:tplc="24BCC55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71C1490B"/>
    <w:multiLevelType w:val="hybridMultilevel"/>
    <w:tmpl w:val="402C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65A5E"/>
    <w:multiLevelType w:val="hybridMultilevel"/>
    <w:tmpl w:val="4B0A2FBE"/>
    <w:lvl w:ilvl="0" w:tplc="66D0B3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C5B7E34"/>
    <w:multiLevelType w:val="hybridMultilevel"/>
    <w:tmpl w:val="BFF49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75C2"/>
    <w:rsid w:val="0001665A"/>
    <w:rsid w:val="000433CB"/>
    <w:rsid w:val="0004637B"/>
    <w:rsid w:val="00061E7B"/>
    <w:rsid w:val="00075186"/>
    <w:rsid w:val="00092CFF"/>
    <w:rsid w:val="000B09A4"/>
    <w:rsid w:val="000B5A99"/>
    <w:rsid w:val="000E5983"/>
    <w:rsid w:val="00111987"/>
    <w:rsid w:val="001132E9"/>
    <w:rsid w:val="0013726A"/>
    <w:rsid w:val="001860F7"/>
    <w:rsid w:val="001C5DA0"/>
    <w:rsid w:val="001E43D6"/>
    <w:rsid w:val="001F249D"/>
    <w:rsid w:val="0020787E"/>
    <w:rsid w:val="00222371"/>
    <w:rsid w:val="00231541"/>
    <w:rsid w:val="00237A42"/>
    <w:rsid w:val="00260FAB"/>
    <w:rsid w:val="00265956"/>
    <w:rsid w:val="002B5D81"/>
    <w:rsid w:val="002B7EFC"/>
    <w:rsid w:val="002F0B65"/>
    <w:rsid w:val="00344879"/>
    <w:rsid w:val="00344DBB"/>
    <w:rsid w:val="00372F9D"/>
    <w:rsid w:val="00427E5B"/>
    <w:rsid w:val="004620FD"/>
    <w:rsid w:val="004A62EF"/>
    <w:rsid w:val="004B5EA7"/>
    <w:rsid w:val="004E45FF"/>
    <w:rsid w:val="00513A40"/>
    <w:rsid w:val="00514232"/>
    <w:rsid w:val="00514904"/>
    <w:rsid w:val="005224FF"/>
    <w:rsid w:val="00522F48"/>
    <w:rsid w:val="00523A7F"/>
    <w:rsid w:val="00582958"/>
    <w:rsid w:val="00596109"/>
    <w:rsid w:val="005A6154"/>
    <w:rsid w:val="005B6530"/>
    <w:rsid w:val="005E72A5"/>
    <w:rsid w:val="005F5EDA"/>
    <w:rsid w:val="00616BC3"/>
    <w:rsid w:val="00635276"/>
    <w:rsid w:val="00635992"/>
    <w:rsid w:val="00647615"/>
    <w:rsid w:val="00650994"/>
    <w:rsid w:val="0069521F"/>
    <w:rsid w:val="006A57E3"/>
    <w:rsid w:val="006B09C2"/>
    <w:rsid w:val="006B33F2"/>
    <w:rsid w:val="006B6AA3"/>
    <w:rsid w:val="00701505"/>
    <w:rsid w:val="00703718"/>
    <w:rsid w:val="00705487"/>
    <w:rsid w:val="00742A9B"/>
    <w:rsid w:val="00764FF9"/>
    <w:rsid w:val="0079585A"/>
    <w:rsid w:val="0083299A"/>
    <w:rsid w:val="008409A2"/>
    <w:rsid w:val="008413AC"/>
    <w:rsid w:val="008676A0"/>
    <w:rsid w:val="00881547"/>
    <w:rsid w:val="00887AC7"/>
    <w:rsid w:val="008C0FCC"/>
    <w:rsid w:val="008F17A3"/>
    <w:rsid w:val="009031B7"/>
    <w:rsid w:val="009036EF"/>
    <w:rsid w:val="00912C5A"/>
    <w:rsid w:val="0091587D"/>
    <w:rsid w:val="00982E37"/>
    <w:rsid w:val="00994894"/>
    <w:rsid w:val="009E396F"/>
    <w:rsid w:val="00A16DAD"/>
    <w:rsid w:val="00A2719E"/>
    <w:rsid w:val="00A56D27"/>
    <w:rsid w:val="00A62FCC"/>
    <w:rsid w:val="00A675C2"/>
    <w:rsid w:val="00AA4E47"/>
    <w:rsid w:val="00AF105A"/>
    <w:rsid w:val="00B5444A"/>
    <w:rsid w:val="00B91322"/>
    <w:rsid w:val="00BC27ED"/>
    <w:rsid w:val="00BD7732"/>
    <w:rsid w:val="00BE6CA4"/>
    <w:rsid w:val="00BF3E9B"/>
    <w:rsid w:val="00BF7687"/>
    <w:rsid w:val="00C26CB0"/>
    <w:rsid w:val="00C37347"/>
    <w:rsid w:val="00C43481"/>
    <w:rsid w:val="00C94A1E"/>
    <w:rsid w:val="00CA08FC"/>
    <w:rsid w:val="00CA6342"/>
    <w:rsid w:val="00CB5BC4"/>
    <w:rsid w:val="00CB7F25"/>
    <w:rsid w:val="00D05F61"/>
    <w:rsid w:val="00D22C18"/>
    <w:rsid w:val="00D42BA5"/>
    <w:rsid w:val="00D51F0F"/>
    <w:rsid w:val="00D82276"/>
    <w:rsid w:val="00DA3514"/>
    <w:rsid w:val="00DD187D"/>
    <w:rsid w:val="00DD7D66"/>
    <w:rsid w:val="00E146DA"/>
    <w:rsid w:val="00EB4FF2"/>
    <w:rsid w:val="00EC4DA4"/>
    <w:rsid w:val="00ED79AF"/>
    <w:rsid w:val="00F32B16"/>
    <w:rsid w:val="00F53FBA"/>
    <w:rsid w:val="00F64EAC"/>
    <w:rsid w:val="00FE72D7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6530"/>
    <w:pPr>
      <w:ind w:left="720"/>
      <w:contextualSpacing/>
    </w:pPr>
  </w:style>
  <w:style w:type="table" w:styleId="a6">
    <w:name w:val="Table Grid"/>
    <w:basedOn w:val="a1"/>
    <w:uiPriority w:val="59"/>
    <w:rsid w:val="00841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7DA1-22F0-46D6-B9BD-50CE3435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</Company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</cp:lastModifiedBy>
  <cp:revision>49</cp:revision>
  <cp:lastPrinted>2016-12-29T06:02:00Z</cp:lastPrinted>
  <dcterms:created xsi:type="dcterms:W3CDTF">2010-11-15T08:52:00Z</dcterms:created>
  <dcterms:modified xsi:type="dcterms:W3CDTF">2016-12-29T06:05:00Z</dcterms:modified>
</cp:coreProperties>
</file>